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8F0FD" w14:textId="2B63B3BA" w:rsidR="00DB1C5D" w:rsidRPr="00B95D6A" w:rsidRDefault="00201D14" w:rsidP="002E2EED">
      <w:pPr>
        <w:jc w:val="center"/>
        <w:rPr>
          <w:rFonts w:cs="Times New Roman"/>
          <w:b/>
          <w:bCs/>
          <w:color w:val="000000" w:themeColor="text1"/>
          <w:sz w:val="32"/>
          <w:szCs w:val="28"/>
        </w:rPr>
      </w:pPr>
      <w:r w:rsidRPr="00B95D6A">
        <w:rPr>
          <w:rFonts w:cs="Times New Roman"/>
          <w:b/>
          <w:bCs/>
          <w:color w:val="000000" w:themeColor="text1"/>
          <w:sz w:val="32"/>
          <w:szCs w:val="28"/>
        </w:rPr>
        <w:t>SYLLABUS</w:t>
      </w:r>
    </w:p>
    <w:p w14:paraId="322C1112" w14:textId="178EA89C" w:rsidR="005D11B3" w:rsidRDefault="00201D14" w:rsidP="00913CE9">
      <w:pPr>
        <w:spacing w:line="240" w:lineRule="auto"/>
        <w:rPr>
          <w:rFonts w:cs="Times New Roman"/>
          <w:color w:val="000000" w:themeColor="text1"/>
          <w:sz w:val="28"/>
          <w:szCs w:val="24"/>
        </w:rPr>
      </w:pPr>
      <w:r w:rsidRPr="00B95D6A">
        <w:rPr>
          <w:rFonts w:cs="Times New Roman"/>
          <w:color w:val="000000" w:themeColor="text1"/>
          <w:sz w:val="28"/>
          <w:szCs w:val="24"/>
        </w:rPr>
        <w:t xml:space="preserve">Course: </w:t>
      </w:r>
      <w:r w:rsidR="00C10E23">
        <w:rPr>
          <w:rFonts w:cs="Times New Roman"/>
          <w:color w:val="000000" w:themeColor="text1"/>
          <w:sz w:val="28"/>
          <w:szCs w:val="24"/>
        </w:rPr>
        <w:t>International Payment in Tourism</w:t>
      </w:r>
      <w:r w:rsidR="005D11B3">
        <w:rPr>
          <w:rFonts w:cs="Times New Roman"/>
          <w:color w:val="000000" w:themeColor="text1"/>
          <w:sz w:val="28"/>
          <w:szCs w:val="24"/>
        </w:rPr>
        <w:t xml:space="preserve"> (</w:t>
      </w:r>
      <w:r w:rsidR="00C10E23">
        <w:rPr>
          <w:rFonts w:cs="Times New Roman"/>
          <w:color w:val="000000" w:themeColor="text1"/>
          <w:sz w:val="28"/>
          <w:szCs w:val="24"/>
        </w:rPr>
        <w:t>2</w:t>
      </w:r>
      <w:r w:rsidR="005D11B3">
        <w:rPr>
          <w:rFonts w:cs="Times New Roman"/>
          <w:color w:val="000000" w:themeColor="text1"/>
          <w:sz w:val="28"/>
          <w:szCs w:val="24"/>
        </w:rPr>
        <w:t xml:space="preserve"> credits)</w:t>
      </w:r>
    </w:p>
    <w:p w14:paraId="46681F18" w14:textId="763A1C3F" w:rsidR="00D57C92" w:rsidRPr="00B540A5" w:rsidRDefault="00762A09" w:rsidP="00913CE9">
      <w:pPr>
        <w:spacing w:line="240" w:lineRule="auto"/>
        <w:rPr>
          <w:rFonts w:cs="Times New Roman"/>
          <w:color w:val="000000" w:themeColor="text1"/>
          <w:sz w:val="28"/>
          <w:szCs w:val="24"/>
          <w:lang w:val="vi-VN"/>
        </w:rPr>
      </w:pPr>
      <w:r>
        <w:rPr>
          <w:rFonts w:cs="Times New Roman"/>
          <w:color w:val="000000" w:themeColor="text1"/>
          <w:sz w:val="28"/>
          <w:szCs w:val="24"/>
        </w:rPr>
        <w:t>Major</w:t>
      </w:r>
      <w:r w:rsidR="00D57C92">
        <w:rPr>
          <w:rFonts w:cs="Times New Roman"/>
          <w:color w:val="000000" w:themeColor="text1"/>
          <w:sz w:val="28"/>
          <w:szCs w:val="24"/>
        </w:rPr>
        <w:t xml:space="preserve">: </w:t>
      </w:r>
      <w:r w:rsidR="00C10E23">
        <w:rPr>
          <w:rFonts w:cs="Times New Roman"/>
          <w:color w:val="000000" w:themeColor="text1"/>
          <w:sz w:val="28"/>
          <w:szCs w:val="24"/>
        </w:rPr>
        <w:t>Cultural and Tourism Management</w:t>
      </w:r>
    </w:p>
    <w:p w14:paraId="5B472380" w14:textId="68B39235" w:rsidR="00201D14" w:rsidRPr="004C39C9" w:rsidRDefault="00E90269" w:rsidP="00913CE9">
      <w:pPr>
        <w:spacing w:line="240" w:lineRule="auto"/>
        <w:rPr>
          <w:rFonts w:cs="Times New Roman"/>
          <w:color w:val="000000" w:themeColor="text1"/>
          <w:sz w:val="28"/>
          <w:szCs w:val="24"/>
          <w:lang w:val="vi-VN"/>
        </w:rPr>
      </w:pPr>
      <w:r>
        <w:rPr>
          <w:rFonts w:cs="Times New Roman"/>
          <w:color w:val="000000" w:themeColor="text1"/>
          <w:sz w:val="28"/>
          <w:szCs w:val="24"/>
        </w:rPr>
        <w:t xml:space="preserve">Time: From </w:t>
      </w:r>
      <w:r w:rsidR="004C39C9">
        <w:rPr>
          <w:rFonts w:cs="Times New Roman"/>
          <w:color w:val="000000" w:themeColor="text1"/>
          <w:sz w:val="28"/>
          <w:szCs w:val="24"/>
          <w:lang w:val="vi-VN"/>
        </w:rPr>
        <w:t>03</w:t>
      </w:r>
      <w:r w:rsidR="00D57C92">
        <w:rPr>
          <w:rFonts w:cs="Times New Roman"/>
          <w:color w:val="000000" w:themeColor="text1"/>
          <w:sz w:val="28"/>
          <w:szCs w:val="24"/>
        </w:rPr>
        <w:t xml:space="preserve"> </w:t>
      </w:r>
      <w:r w:rsidR="004C39C9">
        <w:rPr>
          <w:rFonts w:cs="Times New Roman"/>
          <w:color w:val="000000" w:themeColor="text1"/>
          <w:sz w:val="28"/>
          <w:szCs w:val="24"/>
        </w:rPr>
        <w:t>November</w:t>
      </w:r>
      <w:r w:rsidR="00B540A5">
        <w:rPr>
          <w:rFonts w:cs="Times New Roman"/>
          <w:color w:val="000000" w:themeColor="text1"/>
          <w:sz w:val="28"/>
          <w:szCs w:val="24"/>
        </w:rPr>
        <w:t>, 202</w:t>
      </w:r>
      <w:r w:rsidR="004C39C9">
        <w:rPr>
          <w:rFonts w:cs="Times New Roman"/>
          <w:color w:val="000000" w:themeColor="text1"/>
          <w:sz w:val="28"/>
          <w:szCs w:val="24"/>
          <w:lang w:val="vi-VN"/>
        </w:rPr>
        <w:t>5</w:t>
      </w:r>
      <w:r>
        <w:rPr>
          <w:rFonts w:cs="Times New Roman"/>
          <w:color w:val="000000" w:themeColor="text1"/>
          <w:sz w:val="28"/>
          <w:szCs w:val="24"/>
        </w:rPr>
        <w:t xml:space="preserve"> to </w:t>
      </w:r>
      <w:r w:rsidR="004C39C9" w:rsidRPr="004C39C9">
        <w:rPr>
          <w:rFonts w:cs="Times New Roman"/>
          <w:color w:val="000000" w:themeColor="text1"/>
          <w:sz w:val="28"/>
          <w:szCs w:val="24"/>
          <w:lang w:val="vi-VN"/>
        </w:rPr>
        <w:t>0</w:t>
      </w:r>
      <w:r w:rsidR="002B1106" w:rsidRPr="004C39C9">
        <w:rPr>
          <w:rFonts w:cs="Times New Roman"/>
          <w:color w:val="000000" w:themeColor="text1"/>
          <w:sz w:val="28"/>
          <w:szCs w:val="24"/>
          <w:lang w:val="vi-VN"/>
        </w:rPr>
        <w:t>5</w:t>
      </w:r>
      <w:r w:rsidR="00D57C92" w:rsidRPr="004C39C9">
        <w:rPr>
          <w:rFonts w:cs="Times New Roman"/>
          <w:color w:val="000000" w:themeColor="text1"/>
          <w:sz w:val="28"/>
          <w:szCs w:val="24"/>
        </w:rPr>
        <w:t xml:space="preserve"> </w:t>
      </w:r>
      <w:r w:rsidR="004C39C9" w:rsidRPr="004C39C9">
        <w:rPr>
          <w:rFonts w:cs="Times New Roman"/>
          <w:color w:val="000000" w:themeColor="text1"/>
          <w:sz w:val="28"/>
          <w:szCs w:val="24"/>
        </w:rPr>
        <w:t>December</w:t>
      </w:r>
      <w:r w:rsidR="00D57C92" w:rsidRPr="004C39C9">
        <w:rPr>
          <w:rFonts w:cs="Times New Roman"/>
          <w:color w:val="000000" w:themeColor="text1"/>
          <w:sz w:val="28"/>
          <w:szCs w:val="24"/>
        </w:rPr>
        <w:t>,</w:t>
      </w:r>
      <w:r w:rsidRPr="004C39C9">
        <w:rPr>
          <w:rFonts w:cs="Times New Roman"/>
          <w:color w:val="000000" w:themeColor="text1"/>
          <w:sz w:val="28"/>
          <w:szCs w:val="24"/>
        </w:rPr>
        <w:t xml:space="preserve"> </w:t>
      </w:r>
      <w:r w:rsidR="00201D14" w:rsidRPr="004C39C9">
        <w:rPr>
          <w:rFonts w:cs="Times New Roman"/>
          <w:color w:val="000000" w:themeColor="text1"/>
          <w:sz w:val="28"/>
          <w:szCs w:val="24"/>
        </w:rPr>
        <w:t>202</w:t>
      </w:r>
      <w:r w:rsidR="004C39C9" w:rsidRPr="004C39C9">
        <w:rPr>
          <w:rFonts w:cs="Times New Roman"/>
          <w:color w:val="000000" w:themeColor="text1"/>
          <w:sz w:val="28"/>
          <w:szCs w:val="24"/>
          <w:lang w:val="vi-VN"/>
        </w:rPr>
        <w:t>5</w:t>
      </w:r>
    </w:p>
    <w:p w14:paraId="7B8D71D3" w14:textId="51E67994" w:rsidR="00201D14" w:rsidRPr="00B95D6A" w:rsidRDefault="00201D14" w:rsidP="00913CE9">
      <w:pPr>
        <w:spacing w:line="240" w:lineRule="auto"/>
        <w:rPr>
          <w:rFonts w:cs="Times New Roman"/>
          <w:color w:val="000000" w:themeColor="text1"/>
          <w:sz w:val="28"/>
          <w:szCs w:val="24"/>
        </w:rPr>
      </w:pPr>
      <w:r w:rsidRPr="00B95D6A">
        <w:rPr>
          <w:rFonts w:cs="Times New Roman"/>
          <w:color w:val="000000" w:themeColor="text1"/>
          <w:sz w:val="28"/>
          <w:szCs w:val="24"/>
        </w:rPr>
        <w:t xml:space="preserve">Instructor: </w:t>
      </w:r>
      <w:r w:rsidR="00B540A5">
        <w:rPr>
          <w:rFonts w:cs="Times New Roman"/>
          <w:color w:val="000000" w:themeColor="text1"/>
          <w:sz w:val="28"/>
          <w:szCs w:val="24"/>
        </w:rPr>
        <w:t>Do Hai Yen</w:t>
      </w:r>
    </w:p>
    <w:p w14:paraId="1AEFCCE4" w14:textId="3C2675B6" w:rsidR="00201D14" w:rsidRPr="00B95D6A" w:rsidRDefault="00201D14" w:rsidP="00913CE9">
      <w:pPr>
        <w:spacing w:line="240" w:lineRule="auto"/>
        <w:rPr>
          <w:rFonts w:cs="Times New Roman"/>
          <w:color w:val="000000" w:themeColor="text1"/>
          <w:sz w:val="28"/>
          <w:szCs w:val="24"/>
        </w:rPr>
      </w:pPr>
      <w:r w:rsidRPr="00B95D6A">
        <w:rPr>
          <w:rFonts w:cs="Times New Roman"/>
          <w:color w:val="000000" w:themeColor="text1"/>
          <w:sz w:val="28"/>
          <w:szCs w:val="24"/>
        </w:rPr>
        <w:t>Faculty of Economics and Business Administration</w:t>
      </w:r>
    </w:p>
    <w:p w14:paraId="6B5B41AD" w14:textId="0C50C400" w:rsidR="00201D14" w:rsidRPr="00B95D6A" w:rsidRDefault="00201D14" w:rsidP="00913CE9">
      <w:pPr>
        <w:spacing w:line="240" w:lineRule="auto"/>
        <w:rPr>
          <w:rFonts w:cs="Times New Roman"/>
          <w:color w:val="000000" w:themeColor="text1"/>
          <w:sz w:val="28"/>
          <w:szCs w:val="24"/>
        </w:rPr>
      </w:pPr>
      <w:r w:rsidRPr="00B95D6A">
        <w:rPr>
          <w:rFonts w:cs="Times New Roman"/>
          <w:color w:val="000000" w:themeColor="text1"/>
          <w:sz w:val="28"/>
          <w:szCs w:val="24"/>
        </w:rPr>
        <w:t>Tan Trao University, Tuyen Quang, Vietnam</w:t>
      </w:r>
    </w:p>
    <w:p w14:paraId="31231C4E" w14:textId="026BF3F8" w:rsidR="00E90269" w:rsidRPr="00E90269" w:rsidRDefault="00201D14" w:rsidP="00913CE9">
      <w:pPr>
        <w:spacing w:line="240" w:lineRule="auto"/>
        <w:rPr>
          <w:rStyle w:val="Hyperlink"/>
          <w:rFonts w:cs="Times New Roman"/>
          <w:color w:val="000000" w:themeColor="text1"/>
          <w:sz w:val="28"/>
          <w:szCs w:val="24"/>
        </w:rPr>
      </w:pPr>
      <w:r w:rsidRPr="00B95D6A">
        <w:rPr>
          <w:rFonts w:cs="Times New Roman"/>
          <w:color w:val="000000" w:themeColor="text1"/>
          <w:sz w:val="28"/>
          <w:szCs w:val="24"/>
        </w:rPr>
        <w:t xml:space="preserve">Email: </w:t>
      </w:r>
      <w:hyperlink r:id="rId6" w:history="1">
        <w:r w:rsidR="00B540A5" w:rsidRPr="00AF474F">
          <w:rPr>
            <w:rStyle w:val="Hyperlink"/>
            <w:rFonts w:cs="Times New Roman"/>
            <w:sz w:val="28"/>
            <w:szCs w:val="24"/>
          </w:rPr>
          <w:t>dhyen@tqu.edu.vn</w:t>
        </w:r>
      </w:hyperlink>
      <w:r w:rsidR="00B540A5">
        <w:rPr>
          <w:rStyle w:val="Hyperlink"/>
          <w:rFonts w:cs="Times New Roman"/>
          <w:color w:val="000000" w:themeColor="text1"/>
          <w:sz w:val="28"/>
          <w:szCs w:val="24"/>
        </w:rPr>
        <w:t xml:space="preserve"> </w:t>
      </w:r>
    </w:p>
    <w:p w14:paraId="75AC8136" w14:textId="77777777" w:rsidR="003E63B6" w:rsidRDefault="00E90269" w:rsidP="00913CE9">
      <w:pPr>
        <w:spacing w:line="240" w:lineRule="auto"/>
        <w:rPr>
          <w:rStyle w:val="Hyperlink"/>
          <w:rFonts w:cs="Times New Roman"/>
          <w:color w:val="000000" w:themeColor="text1"/>
          <w:sz w:val="28"/>
          <w:szCs w:val="24"/>
          <w:u w:val="none"/>
          <w:lang w:val="vi-VN"/>
        </w:rPr>
      </w:pPr>
      <w:r w:rsidRPr="00E90269">
        <w:rPr>
          <w:rStyle w:val="Hyperlink"/>
          <w:rFonts w:cs="Times New Roman"/>
          <w:color w:val="000000" w:themeColor="text1"/>
          <w:sz w:val="28"/>
          <w:szCs w:val="24"/>
          <w:u w:val="none"/>
        </w:rPr>
        <w:t>Class</w:t>
      </w:r>
      <w:r>
        <w:rPr>
          <w:rStyle w:val="Hyperlink"/>
          <w:rFonts w:cs="Times New Roman"/>
          <w:color w:val="000000" w:themeColor="text1"/>
          <w:sz w:val="28"/>
          <w:szCs w:val="24"/>
          <w:u w:val="none"/>
        </w:rPr>
        <w:t xml:space="preserve"> meeting: </w:t>
      </w:r>
    </w:p>
    <w:p w14:paraId="510F9466" w14:textId="62ADFC5D" w:rsidR="00E90269" w:rsidRDefault="003E63B6" w:rsidP="00913CE9">
      <w:pPr>
        <w:spacing w:line="240" w:lineRule="auto"/>
        <w:rPr>
          <w:rStyle w:val="Hyperlink"/>
          <w:rFonts w:cs="Times New Roman"/>
          <w:color w:val="000000" w:themeColor="text1"/>
          <w:sz w:val="28"/>
          <w:szCs w:val="24"/>
          <w:u w:val="none"/>
          <w:lang w:val="vi-VN"/>
        </w:rPr>
      </w:pPr>
      <w:r>
        <w:rPr>
          <w:rStyle w:val="Hyperlink"/>
          <w:rFonts w:cs="Times New Roman"/>
          <w:color w:val="000000" w:themeColor="text1"/>
          <w:sz w:val="28"/>
          <w:szCs w:val="24"/>
          <w:u w:val="none"/>
          <w:lang w:val="vi-VN"/>
        </w:rPr>
        <w:t xml:space="preserve">- </w:t>
      </w:r>
      <w:r>
        <w:rPr>
          <w:rStyle w:val="Hyperlink"/>
          <w:rFonts w:cs="Times New Roman"/>
          <w:color w:val="000000" w:themeColor="text1"/>
          <w:sz w:val="28"/>
          <w:szCs w:val="24"/>
          <w:u w:val="none"/>
        </w:rPr>
        <w:t>From</w:t>
      </w:r>
      <w:r>
        <w:rPr>
          <w:rStyle w:val="Hyperlink"/>
          <w:rFonts w:cs="Times New Roman"/>
          <w:color w:val="000000" w:themeColor="text1"/>
          <w:sz w:val="28"/>
          <w:szCs w:val="24"/>
          <w:u w:val="none"/>
          <w:lang w:val="vi-VN"/>
        </w:rPr>
        <w:t xml:space="preserve"> 0</w:t>
      </w:r>
      <w:r w:rsidR="004C39C9">
        <w:rPr>
          <w:rStyle w:val="Hyperlink"/>
          <w:rFonts w:cs="Times New Roman"/>
          <w:color w:val="000000" w:themeColor="text1"/>
          <w:sz w:val="28"/>
          <w:szCs w:val="24"/>
          <w:u w:val="none"/>
          <w:lang w:val="vi-VN"/>
        </w:rPr>
        <w:t>3</w:t>
      </w:r>
      <w:r>
        <w:rPr>
          <w:rStyle w:val="Hyperlink"/>
          <w:rFonts w:cs="Times New Roman"/>
          <w:color w:val="000000" w:themeColor="text1"/>
          <w:sz w:val="28"/>
          <w:szCs w:val="24"/>
          <w:u w:val="none"/>
          <w:lang w:val="vi-VN"/>
        </w:rPr>
        <w:t xml:space="preserve"> </w:t>
      </w:r>
      <w:r w:rsidR="004C39C9">
        <w:rPr>
          <w:rStyle w:val="Hyperlink"/>
          <w:rFonts w:cs="Times New Roman"/>
          <w:color w:val="000000" w:themeColor="text1"/>
          <w:sz w:val="28"/>
          <w:szCs w:val="24"/>
          <w:u w:val="none"/>
          <w:lang w:val="vi-VN"/>
        </w:rPr>
        <w:t>November</w:t>
      </w:r>
      <w:r>
        <w:rPr>
          <w:rStyle w:val="Hyperlink"/>
          <w:rFonts w:cs="Times New Roman"/>
          <w:color w:val="000000" w:themeColor="text1"/>
          <w:sz w:val="28"/>
          <w:szCs w:val="24"/>
          <w:u w:val="none"/>
          <w:lang w:val="vi-VN"/>
        </w:rPr>
        <w:t xml:space="preserve"> – </w:t>
      </w:r>
      <w:r w:rsidR="004C39C9">
        <w:rPr>
          <w:rStyle w:val="Hyperlink"/>
          <w:rFonts w:cs="Times New Roman"/>
          <w:color w:val="000000" w:themeColor="text1"/>
          <w:sz w:val="28"/>
          <w:szCs w:val="24"/>
          <w:u w:val="none"/>
          <w:lang w:val="vi-VN"/>
        </w:rPr>
        <w:t>05</w:t>
      </w:r>
      <w:r>
        <w:rPr>
          <w:rStyle w:val="Hyperlink"/>
          <w:rFonts w:cs="Times New Roman"/>
          <w:color w:val="000000" w:themeColor="text1"/>
          <w:sz w:val="28"/>
          <w:szCs w:val="24"/>
          <w:u w:val="none"/>
          <w:lang w:val="vi-VN"/>
        </w:rPr>
        <w:t xml:space="preserve"> </w:t>
      </w:r>
      <w:r w:rsidR="004C39C9">
        <w:rPr>
          <w:rStyle w:val="Hyperlink"/>
          <w:rFonts w:cs="Times New Roman"/>
          <w:color w:val="000000" w:themeColor="text1"/>
          <w:sz w:val="28"/>
          <w:szCs w:val="24"/>
          <w:u w:val="none"/>
          <w:lang w:val="vi-VN"/>
        </w:rPr>
        <w:t>December</w:t>
      </w:r>
      <w:r>
        <w:rPr>
          <w:rStyle w:val="Hyperlink"/>
          <w:rFonts w:cs="Times New Roman"/>
          <w:color w:val="000000" w:themeColor="text1"/>
          <w:sz w:val="28"/>
          <w:szCs w:val="24"/>
          <w:u w:val="none"/>
          <w:lang w:val="vi-VN"/>
        </w:rPr>
        <w:t>, 202</w:t>
      </w:r>
      <w:r w:rsidR="004C39C9">
        <w:rPr>
          <w:rStyle w:val="Hyperlink"/>
          <w:rFonts w:cs="Times New Roman"/>
          <w:color w:val="000000" w:themeColor="text1"/>
          <w:sz w:val="28"/>
          <w:szCs w:val="24"/>
          <w:u w:val="none"/>
          <w:lang w:val="vi-VN"/>
        </w:rPr>
        <w:t>5</w:t>
      </w:r>
      <w:r>
        <w:rPr>
          <w:rStyle w:val="Hyperlink"/>
          <w:rFonts w:cs="Times New Roman"/>
          <w:color w:val="000000" w:themeColor="text1"/>
          <w:sz w:val="28"/>
          <w:szCs w:val="24"/>
          <w:u w:val="none"/>
          <w:lang w:val="vi-VN"/>
        </w:rPr>
        <w:t xml:space="preserve">: </w:t>
      </w:r>
      <w:r w:rsidR="00C10E23">
        <w:rPr>
          <w:rStyle w:val="Hyperlink"/>
          <w:rFonts w:cs="Times New Roman"/>
          <w:color w:val="000000" w:themeColor="text1"/>
          <w:sz w:val="28"/>
          <w:szCs w:val="24"/>
          <w:u w:val="none"/>
        </w:rPr>
        <w:t>Monday</w:t>
      </w:r>
      <w:r w:rsidR="004C39C9">
        <w:rPr>
          <w:rStyle w:val="Hyperlink"/>
          <w:rFonts w:cs="Times New Roman"/>
          <w:color w:val="000000" w:themeColor="text1"/>
          <w:sz w:val="28"/>
          <w:szCs w:val="24"/>
          <w:u w:val="none"/>
        </w:rPr>
        <w:t>s</w:t>
      </w:r>
      <w:r w:rsidR="00C10E23">
        <w:rPr>
          <w:rStyle w:val="Hyperlink"/>
          <w:rFonts w:cs="Times New Roman"/>
          <w:color w:val="000000" w:themeColor="text1"/>
          <w:sz w:val="28"/>
          <w:szCs w:val="24"/>
          <w:u w:val="none"/>
        </w:rPr>
        <w:t xml:space="preserve"> and </w:t>
      </w:r>
      <w:r w:rsidR="004C39C9">
        <w:rPr>
          <w:rStyle w:val="Hyperlink"/>
          <w:rFonts w:cs="Times New Roman"/>
          <w:color w:val="000000" w:themeColor="text1"/>
          <w:sz w:val="28"/>
          <w:szCs w:val="24"/>
          <w:u w:val="none"/>
        </w:rPr>
        <w:t>Wednesdays</w:t>
      </w:r>
      <w:r w:rsidR="00E90269">
        <w:rPr>
          <w:rStyle w:val="Hyperlink"/>
          <w:rFonts w:cs="Times New Roman"/>
          <w:color w:val="000000" w:themeColor="text1"/>
          <w:sz w:val="28"/>
          <w:szCs w:val="24"/>
          <w:u w:val="none"/>
        </w:rPr>
        <w:t xml:space="preserve"> (</w:t>
      </w:r>
      <w:r w:rsidR="00B540A5">
        <w:rPr>
          <w:rStyle w:val="Hyperlink"/>
          <w:rFonts w:cs="Times New Roman"/>
          <w:color w:val="000000" w:themeColor="text1"/>
          <w:sz w:val="28"/>
          <w:szCs w:val="24"/>
          <w:u w:val="none"/>
        </w:rPr>
        <w:t>0</w:t>
      </w:r>
      <w:r w:rsidR="004C39C9">
        <w:rPr>
          <w:rStyle w:val="Hyperlink"/>
          <w:rFonts w:cs="Times New Roman"/>
          <w:color w:val="000000" w:themeColor="text1"/>
          <w:sz w:val="28"/>
          <w:szCs w:val="24"/>
          <w:u w:val="none"/>
          <w:lang w:val="vi-VN"/>
        </w:rPr>
        <w:t>7</w:t>
      </w:r>
      <w:r w:rsidR="00E90269">
        <w:rPr>
          <w:rStyle w:val="Hyperlink"/>
          <w:rFonts w:cs="Times New Roman"/>
          <w:color w:val="000000" w:themeColor="text1"/>
          <w:sz w:val="28"/>
          <w:szCs w:val="24"/>
          <w:u w:val="none"/>
        </w:rPr>
        <w:t>h</w:t>
      </w:r>
      <w:r w:rsidR="004C39C9">
        <w:rPr>
          <w:rStyle w:val="Hyperlink"/>
          <w:rFonts w:cs="Times New Roman"/>
          <w:color w:val="000000" w:themeColor="text1"/>
          <w:sz w:val="28"/>
          <w:szCs w:val="24"/>
          <w:u w:val="none"/>
          <w:lang w:val="vi-VN"/>
        </w:rPr>
        <w:t>5</w:t>
      </w:r>
      <w:r w:rsidR="00C10E23">
        <w:rPr>
          <w:rStyle w:val="Hyperlink"/>
          <w:rFonts w:cs="Times New Roman"/>
          <w:color w:val="000000" w:themeColor="text1"/>
          <w:sz w:val="28"/>
          <w:szCs w:val="24"/>
          <w:u w:val="none"/>
        </w:rPr>
        <w:t>5</w:t>
      </w:r>
      <w:r w:rsidR="00E90269">
        <w:rPr>
          <w:rStyle w:val="Hyperlink"/>
          <w:rFonts w:cs="Times New Roman"/>
          <w:color w:val="000000" w:themeColor="text1"/>
          <w:sz w:val="28"/>
          <w:szCs w:val="24"/>
          <w:u w:val="none"/>
        </w:rPr>
        <w:t xml:space="preserve"> – </w:t>
      </w:r>
      <w:r w:rsidR="00B540A5">
        <w:rPr>
          <w:rStyle w:val="Hyperlink"/>
          <w:rFonts w:cs="Times New Roman"/>
          <w:color w:val="000000" w:themeColor="text1"/>
          <w:sz w:val="28"/>
          <w:szCs w:val="24"/>
          <w:u w:val="none"/>
        </w:rPr>
        <w:t>11</w:t>
      </w:r>
      <w:r w:rsidR="00E90269">
        <w:rPr>
          <w:rStyle w:val="Hyperlink"/>
          <w:rFonts w:cs="Times New Roman"/>
          <w:color w:val="000000" w:themeColor="text1"/>
          <w:sz w:val="28"/>
          <w:szCs w:val="24"/>
          <w:u w:val="none"/>
        </w:rPr>
        <w:t>h</w:t>
      </w:r>
      <w:r w:rsidR="00C10E23">
        <w:rPr>
          <w:rStyle w:val="Hyperlink"/>
          <w:rFonts w:cs="Times New Roman"/>
          <w:color w:val="000000" w:themeColor="text1"/>
          <w:sz w:val="28"/>
          <w:szCs w:val="24"/>
          <w:u w:val="none"/>
        </w:rPr>
        <w:t>30</w:t>
      </w:r>
      <w:r w:rsidR="00E90269">
        <w:rPr>
          <w:rStyle w:val="Hyperlink"/>
          <w:rFonts w:cs="Times New Roman"/>
          <w:color w:val="000000" w:themeColor="text1"/>
          <w:sz w:val="28"/>
          <w:szCs w:val="24"/>
          <w:u w:val="none"/>
        </w:rPr>
        <w:t>)</w:t>
      </w:r>
    </w:p>
    <w:p w14:paraId="1409A057" w14:textId="247E8C09" w:rsidR="00D57C92" w:rsidRDefault="00D57C92" w:rsidP="00913CE9">
      <w:pPr>
        <w:spacing w:line="240" w:lineRule="auto"/>
        <w:rPr>
          <w:rStyle w:val="Hyperlink"/>
          <w:rFonts w:cs="Times New Roman"/>
          <w:color w:val="000000" w:themeColor="text1"/>
          <w:sz w:val="28"/>
          <w:szCs w:val="24"/>
          <w:u w:val="none"/>
        </w:rPr>
      </w:pPr>
      <w:r>
        <w:rPr>
          <w:rStyle w:val="Hyperlink"/>
          <w:rFonts w:cs="Times New Roman"/>
          <w:color w:val="000000" w:themeColor="text1"/>
          <w:sz w:val="28"/>
          <w:szCs w:val="24"/>
          <w:u w:val="none"/>
        </w:rPr>
        <w:t xml:space="preserve">(Breaks: </w:t>
      </w:r>
      <w:r w:rsidRPr="00D57C92">
        <w:rPr>
          <w:rStyle w:val="Hyperlink"/>
          <w:rFonts w:cs="Times New Roman"/>
          <w:color w:val="000000" w:themeColor="text1"/>
          <w:sz w:val="28"/>
          <w:szCs w:val="24"/>
          <w:u w:val="none"/>
        </w:rPr>
        <w:t xml:space="preserve">5 minutes between 2 </w:t>
      </w:r>
      <w:r w:rsidR="00B540A5">
        <w:rPr>
          <w:rStyle w:val="Hyperlink"/>
          <w:rFonts w:cs="Times New Roman"/>
          <w:color w:val="000000" w:themeColor="text1"/>
          <w:sz w:val="28"/>
          <w:szCs w:val="24"/>
          <w:u w:val="none"/>
        </w:rPr>
        <w:t>periods</w:t>
      </w:r>
      <w:r>
        <w:rPr>
          <w:rStyle w:val="Hyperlink"/>
          <w:rFonts w:cs="Times New Roman"/>
          <w:color w:val="000000" w:themeColor="text1"/>
          <w:sz w:val="28"/>
          <w:szCs w:val="24"/>
          <w:u w:val="none"/>
        </w:rPr>
        <w:t xml:space="preserve">) </w:t>
      </w:r>
    </w:p>
    <w:p w14:paraId="69562D6F" w14:textId="70D88188" w:rsidR="00201D14" w:rsidRPr="00B95D6A" w:rsidRDefault="00201D14" w:rsidP="00B95D6A">
      <w:pPr>
        <w:spacing w:before="60" w:after="60"/>
        <w:rPr>
          <w:rFonts w:cs="Times New Roman"/>
          <w:b/>
          <w:bCs/>
          <w:i/>
          <w:iCs/>
          <w:color w:val="000000" w:themeColor="text1"/>
          <w:sz w:val="28"/>
          <w:szCs w:val="28"/>
        </w:rPr>
      </w:pPr>
      <w:r w:rsidRPr="00B95D6A">
        <w:rPr>
          <w:rFonts w:cs="Times New Roman"/>
          <w:b/>
          <w:bCs/>
          <w:i/>
          <w:iCs/>
          <w:color w:val="000000" w:themeColor="text1"/>
          <w:sz w:val="28"/>
          <w:szCs w:val="28"/>
        </w:rPr>
        <w:t>Class Objectives</w:t>
      </w:r>
    </w:p>
    <w:p w14:paraId="395B4DE5" w14:textId="6DCECC29" w:rsidR="00C10E23" w:rsidRDefault="00C10E23" w:rsidP="00203C46">
      <w:pPr>
        <w:pStyle w:val="NoSpacing"/>
        <w:wordWrap/>
        <w:spacing w:before="60" w:after="60" w:line="276" w:lineRule="auto"/>
        <w:ind w:firstLine="720"/>
        <w:rPr>
          <w:rFonts w:ascii="Times New Roman" w:hAnsi="Times New Roman" w:cs="Times New Roman"/>
          <w:color w:val="000000" w:themeColor="text1"/>
          <w:sz w:val="28"/>
          <w:szCs w:val="28"/>
        </w:rPr>
      </w:pPr>
      <w:r w:rsidRPr="00C10E23">
        <w:rPr>
          <w:rFonts w:ascii="Times New Roman" w:hAnsi="Times New Roman" w:cs="Times New Roman"/>
          <w:color w:val="000000" w:themeColor="text1"/>
          <w:sz w:val="28"/>
          <w:szCs w:val="28"/>
        </w:rPr>
        <w:t>The</w:t>
      </w:r>
      <w:r>
        <w:rPr>
          <w:rFonts w:ascii="Times New Roman" w:hAnsi="Times New Roman" w:cs="Times New Roman"/>
          <w:color w:val="000000" w:themeColor="text1"/>
          <w:sz w:val="28"/>
          <w:szCs w:val="28"/>
        </w:rPr>
        <w:t xml:space="preserve"> </w:t>
      </w:r>
      <w:r w:rsidRPr="00C10E23">
        <w:rPr>
          <w:rFonts w:ascii="Times New Roman" w:hAnsi="Times New Roman" w:cs="Times New Roman"/>
          <w:color w:val="000000" w:themeColor="text1"/>
          <w:sz w:val="28"/>
          <w:szCs w:val="28"/>
        </w:rPr>
        <w:t>International Payment in Tourism course provides learners with essential knowledge of foreign exchange market operations and international payments, covering financial and monetary considerations in international tourism contracts and strategies to mitigate associated risks. It also explores the conditions and commonly used methods for international payments in tourism businesses.</w:t>
      </w:r>
    </w:p>
    <w:p w14:paraId="7596B525" w14:textId="19BB1683" w:rsidR="00362232" w:rsidRPr="00B540A5" w:rsidRDefault="00E10A5A" w:rsidP="00203C46">
      <w:pPr>
        <w:pStyle w:val="NoSpacing"/>
        <w:wordWrap/>
        <w:spacing w:before="60" w:after="60" w:line="276" w:lineRule="auto"/>
        <w:ind w:firstLine="720"/>
        <w:rPr>
          <w:rFonts w:ascii="Times New Roman" w:hAnsi="Times New Roman" w:cs="Times New Roman"/>
          <w:color w:val="FF0000"/>
          <w:sz w:val="28"/>
          <w:szCs w:val="28"/>
        </w:rPr>
      </w:pPr>
      <w:r w:rsidRPr="00F92A2C">
        <w:rPr>
          <w:rFonts w:ascii="Times New Roman" w:hAnsi="Times New Roman" w:cs="Times New Roman"/>
          <w:color w:val="000000" w:themeColor="text1"/>
          <w:sz w:val="28"/>
          <w:szCs w:val="28"/>
        </w:rPr>
        <w:t>In addition</w:t>
      </w:r>
      <w:r w:rsidR="00362232" w:rsidRPr="00F92A2C">
        <w:rPr>
          <w:rFonts w:ascii="Times New Roman" w:hAnsi="Times New Roman" w:cs="Times New Roman"/>
          <w:color w:val="000000" w:themeColor="text1"/>
          <w:sz w:val="28"/>
          <w:szCs w:val="28"/>
        </w:rPr>
        <w:t xml:space="preserve">, </w:t>
      </w:r>
      <w:r w:rsidR="00D4477D" w:rsidRPr="00F92A2C">
        <w:rPr>
          <w:rFonts w:ascii="Times New Roman" w:hAnsi="Times New Roman" w:cs="Times New Roman"/>
          <w:color w:val="000000" w:themeColor="text1"/>
          <w:sz w:val="28"/>
          <w:szCs w:val="28"/>
        </w:rPr>
        <w:t xml:space="preserve">living lab projects </w:t>
      </w:r>
      <w:r w:rsidR="00362232" w:rsidRPr="00F92A2C">
        <w:rPr>
          <w:rFonts w:ascii="Times New Roman" w:hAnsi="Times New Roman" w:cs="Times New Roman"/>
          <w:color w:val="000000" w:themeColor="text1"/>
          <w:sz w:val="28"/>
          <w:szCs w:val="28"/>
        </w:rPr>
        <w:t xml:space="preserve">will </w:t>
      </w:r>
      <w:r w:rsidR="00D4477D" w:rsidRPr="00F92A2C">
        <w:rPr>
          <w:rFonts w:ascii="Times New Roman" w:hAnsi="Times New Roman" w:cs="Times New Roman"/>
          <w:color w:val="000000" w:themeColor="text1"/>
          <w:sz w:val="28"/>
          <w:szCs w:val="28"/>
        </w:rPr>
        <w:t xml:space="preserve">be included </w:t>
      </w:r>
      <w:r w:rsidR="00362232" w:rsidRPr="00F92A2C">
        <w:rPr>
          <w:rFonts w:ascii="Times New Roman" w:hAnsi="Times New Roman" w:cs="Times New Roman"/>
          <w:color w:val="000000" w:themeColor="text1"/>
          <w:sz w:val="28"/>
          <w:szCs w:val="28"/>
        </w:rPr>
        <w:t>in this course. This is a</w:t>
      </w:r>
      <w:r w:rsidRPr="00F92A2C">
        <w:rPr>
          <w:rFonts w:ascii="Times New Roman" w:hAnsi="Times New Roman" w:cs="Times New Roman"/>
          <w:color w:val="000000" w:themeColor="text1"/>
          <w:sz w:val="28"/>
          <w:szCs w:val="28"/>
        </w:rPr>
        <w:t>n educational</w:t>
      </w:r>
      <w:r w:rsidR="00362232" w:rsidRPr="00F92A2C">
        <w:rPr>
          <w:rFonts w:ascii="Times New Roman" w:hAnsi="Times New Roman" w:cs="Times New Roman"/>
          <w:color w:val="000000" w:themeColor="text1"/>
          <w:sz w:val="28"/>
          <w:szCs w:val="28"/>
        </w:rPr>
        <w:t xml:space="preserve"> cooperative project between </w:t>
      </w:r>
      <w:r w:rsidRPr="00F92A2C">
        <w:rPr>
          <w:rFonts w:ascii="Times New Roman" w:hAnsi="Times New Roman" w:cs="Times New Roman"/>
          <w:color w:val="000000" w:themeColor="text1"/>
          <w:sz w:val="28"/>
          <w:szCs w:val="28"/>
        </w:rPr>
        <w:t xml:space="preserve">Tan Trao </w:t>
      </w:r>
      <w:r w:rsidR="00362232" w:rsidRPr="00F92A2C">
        <w:rPr>
          <w:rFonts w:ascii="Times New Roman" w:hAnsi="Times New Roman" w:cs="Times New Roman"/>
          <w:color w:val="000000" w:themeColor="text1"/>
          <w:sz w:val="28"/>
          <w:szCs w:val="28"/>
        </w:rPr>
        <w:t>universit</w:t>
      </w:r>
      <w:r w:rsidR="00B25D26" w:rsidRPr="00F92A2C">
        <w:rPr>
          <w:rFonts w:ascii="Times New Roman" w:hAnsi="Times New Roman" w:cs="Times New Roman"/>
          <w:color w:val="000000" w:themeColor="text1"/>
          <w:sz w:val="28"/>
          <w:szCs w:val="28"/>
        </w:rPr>
        <w:t>y</w:t>
      </w:r>
      <w:r w:rsidRPr="00F92A2C">
        <w:rPr>
          <w:rFonts w:ascii="Times New Roman" w:hAnsi="Times New Roman" w:cs="Times New Roman"/>
          <w:color w:val="000000" w:themeColor="text1"/>
          <w:sz w:val="28"/>
          <w:szCs w:val="28"/>
        </w:rPr>
        <w:t xml:space="preserve"> and </w:t>
      </w:r>
      <w:r w:rsidR="00B25D26" w:rsidRPr="00F92A2C">
        <w:rPr>
          <w:rFonts w:ascii="Times New Roman" w:hAnsi="Times New Roman" w:cs="Times New Roman"/>
          <w:color w:val="000000" w:themeColor="text1"/>
          <w:sz w:val="28"/>
          <w:szCs w:val="28"/>
        </w:rPr>
        <w:t>Yonsei University</w:t>
      </w:r>
      <w:r w:rsidR="00D4477D" w:rsidRPr="00F92A2C">
        <w:rPr>
          <w:rFonts w:ascii="Times New Roman" w:hAnsi="Times New Roman" w:cs="Times New Roman"/>
          <w:color w:val="000000" w:themeColor="text1"/>
          <w:sz w:val="28"/>
          <w:szCs w:val="28"/>
        </w:rPr>
        <w:t xml:space="preserve"> (Korea)</w:t>
      </w:r>
      <w:r w:rsidR="00362232" w:rsidRPr="00F92A2C">
        <w:rPr>
          <w:rFonts w:ascii="Times New Roman" w:hAnsi="Times New Roman" w:cs="Times New Roman"/>
          <w:color w:val="000000" w:themeColor="text1"/>
          <w:sz w:val="28"/>
          <w:szCs w:val="28"/>
        </w:rPr>
        <w:t>. We will carry out living lab project</w:t>
      </w:r>
      <w:r w:rsidR="00D4477D" w:rsidRPr="00F92A2C">
        <w:rPr>
          <w:rFonts w:ascii="Times New Roman" w:hAnsi="Times New Roman" w:cs="Times New Roman"/>
          <w:color w:val="000000" w:themeColor="text1"/>
          <w:sz w:val="28"/>
          <w:szCs w:val="28"/>
        </w:rPr>
        <w:t>s</w:t>
      </w:r>
      <w:r w:rsidR="00362232" w:rsidRPr="00F92A2C">
        <w:rPr>
          <w:rFonts w:ascii="Times New Roman" w:hAnsi="Times New Roman" w:cs="Times New Roman"/>
          <w:color w:val="000000" w:themeColor="text1"/>
          <w:sz w:val="28"/>
          <w:szCs w:val="28"/>
        </w:rPr>
        <w:t xml:space="preserve"> to solve </w:t>
      </w:r>
      <w:r w:rsidR="00D4477D" w:rsidRPr="00F92A2C">
        <w:rPr>
          <w:rFonts w:ascii="Times New Roman" w:hAnsi="Times New Roman" w:cs="Times New Roman"/>
          <w:color w:val="000000" w:themeColor="text1"/>
          <w:sz w:val="28"/>
          <w:szCs w:val="28"/>
        </w:rPr>
        <w:t>glo</w:t>
      </w:r>
      <w:r w:rsidRPr="00F92A2C">
        <w:rPr>
          <w:rFonts w:ascii="Times New Roman" w:hAnsi="Times New Roman" w:cs="Times New Roman"/>
          <w:color w:val="000000" w:themeColor="text1"/>
          <w:sz w:val="28"/>
          <w:szCs w:val="28"/>
        </w:rPr>
        <w:t>b</w:t>
      </w:r>
      <w:r w:rsidR="00D4477D" w:rsidRPr="00F92A2C">
        <w:rPr>
          <w:rFonts w:ascii="Times New Roman" w:hAnsi="Times New Roman" w:cs="Times New Roman"/>
          <w:color w:val="000000" w:themeColor="text1"/>
          <w:sz w:val="28"/>
          <w:szCs w:val="28"/>
        </w:rPr>
        <w:t xml:space="preserve">al </w:t>
      </w:r>
      <w:r w:rsidR="00362232" w:rsidRPr="00F92A2C">
        <w:rPr>
          <w:rFonts w:ascii="Times New Roman" w:hAnsi="Times New Roman" w:cs="Times New Roman"/>
          <w:color w:val="000000" w:themeColor="text1"/>
          <w:sz w:val="28"/>
          <w:szCs w:val="28"/>
        </w:rPr>
        <w:t>problems</w:t>
      </w:r>
      <w:r w:rsidR="00B25D26" w:rsidRPr="00F92A2C">
        <w:rPr>
          <w:rFonts w:ascii="Times New Roman" w:hAnsi="Times New Roman" w:cs="Times New Roman"/>
          <w:color w:val="000000" w:themeColor="text1"/>
          <w:sz w:val="28"/>
          <w:szCs w:val="28"/>
        </w:rPr>
        <w:t xml:space="preserve"> (in Tuyen Quang province)</w:t>
      </w:r>
      <w:r w:rsidR="00362232" w:rsidRPr="00F92A2C">
        <w:rPr>
          <w:rFonts w:ascii="Times New Roman" w:hAnsi="Times New Roman" w:cs="Times New Roman"/>
          <w:color w:val="000000" w:themeColor="text1"/>
          <w:sz w:val="28"/>
          <w:szCs w:val="28"/>
        </w:rPr>
        <w:t xml:space="preserve"> and share our project results </w:t>
      </w:r>
      <w:r w:rsidR="00805FDA" w:rsidRPr="00F92A2C">
        <w:rPr>
          <w:rFonts w:ascii="Times New Roman" w:hAnsi="Times New Roman" w:cs="Times New Roman"/>
          <w:color w:val="000000" w:themeColor="text1"/>
          <w:sz w:val="28"/>
          <w:szCs w:val="28"/>
        </w:rPr>
        <w:t xml:space="preserve">together </w:t>
      </w:r>
      <w:r w:rsidR="00362232" w:rsidRPr="00F92A2C">
        <w:rPr>
          <w:rFonts w:ascii="Times New Roman" w:hAnsi="Times New Roman" w:cs="Times New Roman"/>
          <w:color w:val="000000" w:themeColor="text1"/>
          <w:sz w:val="28"/>
          <w:szCs w:val="28"/>
        </w:rPr>
        <w:t xml:space="preserve">with students in </w:t>
      </w:r>
      <w:r w:rsidR="00B25D26" w:rsidRPr="00F92A2C">
        <w:rPr>
          <w:rFonts w:ascii="Times New Roman" w:hAnsi="Times New Roman" w:cs="Times New Roman"/>
          <w:color w:val="000000" w:themeColor="text1"/>
          <w:sz w:val="28"/>
          <w:szCs w:val="28"/>
        </w:rPr>
        <w:t>Yonsei University</w:t>
      </w:r>
      <w:r w:rsidR="00362232" w:rsidRPr="00F92A2C">
        <w:rPr>
          <w:rFonts w:ascii="Times New Roman" w:hAnsi="Times New Roman" w:cs="Times New Roman"/>
          <w:color w:val="000000" w:themeColor="text1"/>
          <w:sz w:val="28"/>
          <w:szCs w:val="28"/>
        </w:rPr>
        <w:t>,</w:t>
      </w:r>
      <w:r w:rsidR="00805FDA" w:rsidRPr="00F92A2C">
        <w:rPr>
          <w:rFonts w:ascii="Times New Roman" w:hAnsi="Times New Roman" w:cs="Times New Roman"/>
          <w:color w:val="000000" w:themeColor="text1"/>
          <w:sz w:val="28"/>
          <w:szCs w:val="28"/>
        </w:rPr>
        <w:t xml:space="preserve"> Korea</w:t>
      </w:r>
      <w:r w:rsidR="00362232" w:rsidRPr="00F92A2C">
        <w:rPr>
          <w:rFonts w:ascii="Times New Roman" w:hAnsi="Times New Roman" w:cs="Times New Roman"/>
          <w:color w:val="000000" w:themeColor="text1"/>
          <w:sz w:val="28"/>
          <w:szCs w:val="28"/>
        </w:rPr>
        <w:t xml:space="preserve">. </w:t>
      </w:r>
      <w:r w:rsidR="00805FDA" w:rsidRPr="00F92A2C">
        <w:rPr>
          <w:rFonts w:ascii="Times New Roman" w:hAnsi="Times New Roman" w:cs="Times New Roman"/>
          <w:color w:val="000000" w:themeColor="text1"/>
          <w:sz w:val="28"/>
          <w:szCs w:val="28"/>
        </w:rPr>
        <w:t>The</w:t>
      </w:r>
      <w:r w:rsidR="00362232" w:rsidRPr="00F92A2C">
        <w:rPr>
          <w:rFonts w:ascii="Times New Roman" w:hAnsi="Times New Roman" w:cs="Times New Roman"/>
          <w:color w:val="000000" w:themeColor="text1"/>
          <w:sz w:val="28"/>
          <w:szCs w:val="28"/>
        </w:rPr>
        <w:t xml:space="preserve"> project will provide students with a new</w:t>
      </w:r>
      <w:r w:rsidR="00A06393" w:rsidRPr="00F92A2C">
        <w:rPr>
          <w:rFonts w:ascii="Times New Roman" w:hAnsi="Times New Roman" w:cs="Times New Roman"/>
          <w:color w:val="000000" w:themeColor="text1"/>
          <w:sz w:val="28"/>
          <w:szCs w:val="28"/>
        </w:rPr>
        <w:t xml:space="preserve"> and</w:t>
      </w:r>
      <w:r w:rsidR="00362232" w:rsidRPr="00F92A2C">
        <w:rPr>
          <w:rFonts w:ascii="Times New Roman" w:hAnsi="Times New Roman" w:cs="Times New Roman"/>
          <w:color w:val="000000" w:themeColor="text1"/>
          <w:sz w:val="28"/>
          <w:szCs w:val="28"/>
        </w:rPr>
        <w:t xml:space="preserve"> interactive way of understanding</w:t>
      </w:r>
      <w:r w:rsidR="00A06393" w:rsidRPr="00F92A2C">
        <w:rPr>
          <w:rFonts w:ascii="Times New Roman" w:hAnsi="Times New Roman" w:cs="Times New Roman"/>
          <w:color w:val="000000" w:themeColor="text1"/>
          <w:sz w:val="28"/>
          <w:szCs w:val="28"/>
        </w:rPr>
        <w:t xml:space="preserve"> </w:t>
      </w:r>
      <w:r w:rsidR="00362232" w:rsidRPr="00F92A2C">
        <w:rPr>
          <w:rFonts w:ascii="Times New Roman" w:hAnsi="Times New Roman" w:cs="Times New Roman"/>
          <w:color w:val="000000" w:themeColor="text1"/>
          <w:sz w:val="28"/>
          <w:szCs w:val="28"/>
        </w:rPr>
        <w:t>each other</w:t>
      </w:r>
      <w:r w:rsidR="00A06393" w:rsidRPr="00F92A2C">
        <w:rPr>
          <w:rFonts w:ascii="Times New Roman" w:hAnsi="Times New Roman" w:cs="Times New Roman"/>
          <w:color w:val="000000" w:themeColor="text1"/>
          <w:sz w:val="28"/>
          <w:szCs w:val="28"/>
        </w:rPr>
        <w:t xml:space="preserve">, and </w:t>
      </w:r>
      <w:proofErr w:type="spellStart"/>
      <w:r w:rsidR="00A06393" w:rsidRPr="00F92A2C">
        <w:rPr>
          <w:rFonts w:ascii="Times New Roman" w:hAnsi="Times New Roman" w:cs="Times New Roman"/>
          <w:color w:val="000000" w:themeColor="text1"/>
          <w:sz w:val="28"/>
          <w:szCs w:val="28"/>
        </w:rPr>
        <w:t>sloving</w:t>
      </w:r>
      <w:proofErr w:type="spellEnd"/>
      <w:r w:rsidR="00A06393" w:rsidRPr="00F92A2C">
        <w:rPr>
          <w:rFonts w:ascii="Times New Roman" w:hAnsi="Times New Roman" w:cs="Times New Roman"/>
          <w:color w:val="000000" w:themeColor="text1"/>
          <w:sz w:val="28"/>
          <w:szCs w:val="28"/>
        </w:rPr>
        <w:t xml:space="preserve"> global problems together</w:t>
      </w:r>
      <w:r w:rsidR="00362232" w:rsidRPr="00F92A2C">
        <w:rPr>
          <w:rFonts w:ascii="Times New Roman" w:hAnsi="Times New Roman" w:cs="Times New Roman"/>
          <w:color w:val="000000" w:themeColor="text1"/>
          <w:sz w:val="28"/>
          <w:szCs w:val="28"/>
        </w:rPr>
        <w:t>.</w:t>
      </w:r>
    </w:p>
    <w:p w14:paraId="585F4EFD" w14:textId="43DCFCC9" w:rsidR="00A06393" w:rsidRPr="00B95D6A" w:rsidRDefault="00A06393" w:rsidP="00B95D6A">
      <w:pPr>
        <w:pStyle w:val="HTMLPreformatted"/>
        <w:spacing w:before="240" w:after="60"/>
        <w:jc w:val="both"/>
        <w:rPr>
          <w:rFonts w:ascii="Times New Roman" w:eastAsiaTheme="minorEastAsia" w:hAnsi="Times New Roman" w:cs="Times New Roman"/>
          <w:b/>
          <w:bCs/>
          <w:i/>
          <w:iCs/>
          <w:color w:val="000000" w:themeColor="text1"/>
          <w:kern w:val="2"/>
          <w:sz w:val="28"/>
          <w:szCs w:val="28"/>
          <w:lang w:eastAsia="ko-KR"/>
        </w:rPr>
      </w:pPr>
      <w:proofErr w:type="spellStart"/>
      <w:r w:rsidRPr="00B95D6A">
        <w:rPr>
          <w:rFonts w:ascii="Times New Roman" w:eastAsiaTheme="minorEastAsia" w:hAnsi="Times New Roman" w:cs="Times New Roman"/>
          <w:b/>
          <w:bCs/>
          <w:i/>
          <w:iCs/>
          <w:color w:val="000000" w:themeColor="text1"/>
          <w:kern w:val="2"/>
          <w:sz w:val="28"/>
          <w:szCs w:val="28"/>
          <w:lang w:eastAsia="ko-KR"/>
        </w:rPr>
        <w:t>Mục</w:t>
      </w:r>
      <w:proofErr w:type="spellEnd"/>
      <w:r w:rsidRPr="00B95D6A">
        <w:rPr>
          <w:rFonts w:ascii="Times New Roman" w:eastAsiaTheme="minorEastAsia" w:hAnsi="Times New Roman" w:cs="Times New Roman"/>
          <w:b/>
          <w:bCs/>
          <w:i/>
          <w:iCs/>
          <w:color w:val="000000" w:themeColor="text1"/>
          <w:kern w:val="2"/>
          <w:sz w:val="28"/>
          <w:szCs w:val="28"/>
          <w:lang w:eastAsia="ko-KR"/>
        </w:rPr>
        <w:t xml:space="preserve"> </w:t>
      </w:r>
      <w:proofErr w:type="spellStart"/>
      <w:r w:rsidRPr="00B95D6A">
        <w:rPr>
          <w:rFonts w:ascii="Times New Roman" w:eastAsiaTheme="minorEastAsia" w:hAnsi="Times New Roman" w:cs="Times New Roman"/>
          <w:b/>
          <w:bCs/>
          <w:i/>
          <w:iCs/>
          <w:color w:val="000000" w:themeColor="text1"/>
          <w:kern w:val="2"/>
          <w:sz w:val="28"/>
          <w:szCs w:val="28"/>
          <w:lang w:eastAsia="ko-KR"/>
        </w:rPr>
        <w:t>tiêu</w:t>
      </w:r>
      <w:proofErr w:type="spellEnd"/>
      <w:r w:rsidRPr="00B95D6A">
        <w:rPr>
          <w:rFonts w:ascii="Times New Roman" w:eastAsiaTheme="minorEastAsia" w:hAnsi="Times New Roman" w:cs="Times New Roman"/>
          <w:b/>
          <w:bCs/>
          <w:i/>
          <w:iCs/>
          <w:color w:val="000000" w:themeColor="text1"/>
          <w:kern w:val="2"/>
          <w:sz w:val="28"/>
          <w:szCs w:val="28"/>
          <w:lang w:eastAsia="ko-KR"/>
        </w:rPr>
        <w:t xml:space="preserve"> </w:t>
      </w:r>
      <w:proofErr w:type="spellStart"/>
      <w:r w:rsidRPr="00B95D6A">
        <w:rPr>
          <w:rFonts w:ascii="Times New Roman" w:eastAsiaTheme="minorEastAsia" w:hAnsi="Times New Roman" w:cs="Times New Roman"/>
          <w:b/>
          <w:bCs/>
          <w:i/>
          <w:iCs/>
          <w:color w:val="000000" w:themeColor="text1"/>
          <w:kern w:val="2"/>
          <w:sz w:val="28"/>
          <w:szCs w:val="28"/>
          <w:lang w:eastAsia="ko-KR"/>
        </w:rPr>
        <w:t>của</w:t>
      </w:r>
      <w:proofErr w:type="spellEnd"/>
      <w:r w:rsidRPr="00B95D6A">
        <w:rPr>
          <w:rFonts w:ascii="Times New Roman" w:eastAsiaTheme="minorEastAsia" w:hAnsi="Times New Roman" w:cs="Times New Roman"/>
          <w:b/>
          <w:bCs/>
          <w:i/>
          <w:iCs/>
          <w:color w:val="000000" w:themeColor="text1"/>
          <w:kern w:val="2"/>
          <w:sz w:val="28"/>
          <w:szCs w:val="28"/>
          <w:lang w:eastAsia="ko-KR"/>
        </w:rPr>
        <w:t xml:space="preserve"> </w:t>
      </w:r>
      <w:proofErr w:type="spellStart"/>
      <w:r w:rsidRPr="00B95D6A">
        <w:rPr>
          <w:rFonts w:ascii="Times New Roman" w:eastAsiaTheme="minorEastAsia" w:hAnsi="Times New Roman" w:cs="Times New Roman"/>
          <w:b/>
          <w:bCs/>
          <w:i/>
          <w:iCs/>
          <w:color w:val="000000" w:themeColor="text1"/>
          <w:kern w:val="2"/>
          <w:sz w:val="28"/>
          <w:szCs w:val="28"/>
          <w:lang w:eastAsia="ko-KR"/>
        </w:rPr>
        <w:t>môn</w:t>
      </w:r>
      <w:proofErr w:type="spellEnd"/>
      <w:r w:rsidRPr="00B95D6A">
        <w:rPr>
          <w:rFonts w:ascii="Times New Roman" w:eastAsiaTheme="minorEastAsia" w:hAnsi="Times New Roman" w:cs="Times New Roman"/>
          <w:b/>
          <w:bCs/>
          <w:i/>
          <w:iCs/>
          <w:color w:val="000000" w:themeColor="text1"/>
          <w:kern w:val="2"/>
          <w:sz w:val="28"/>
          <w:szCs w:val="28"/>
          <w:lang w:eastAsia="ko-KR"/>
        </w:rPr>
        <w:t xml:space="preserve"> </w:t>
      </w:r>
      <w:proofErr w:type="spellStart"/>
      <w:r w:rsidRPr="00B95D6A">
        <w:rPr>
          <w:rFonts w:ascii="Times New Roman" w:eastAsiaTheme="minorEastAsia" w:hAnsi="Times New Roman" w:cs="Times New Roman"/>
          <w:b/>
          <w:bCs/>
          <w:i/>
          <w:iCs/>
          <w:color w:val="000000" w:themeColor="text1"/>
          <w:kern w:val="2"/>
          <w:sz w:val="28"/>
          <w:szCs w:val="28"/>
          <w:lang w:eastAsia="ko-KR"/>
        </w:rPr>
        <w:t>học</w:t>
      </w:r>
      <w:proofErr w:type="spellEnd"/>
    </w:p>
    <w:p w14:paraId="58F05C7F" w14:textId="77777777" w:rsidR="00C10E23" w:rsidRPr="00C10E23" w:rsidRDefault="00C10E23" w:rsidP="00C10E23">
      <w:pPr>
        <w:spacing w:before="120" w:after="120"/>
        <w:ind w:firstLine="720"/>
        <w:jc w:val="both"/>
        <w:rPr>
          <w:rFonts w:eastAsiaTheme="minorEastAsia" w:cs="Times New Roman"/>
          <w:color w:val="000000" w:themeColor="text1"/>
          <w:kern w:val="2"/>
          <w:sz w:val="28"/>
          <w:szCs w:val="28"/>
          <w:lang w:eastAsia="ko-KR"/>
        </w:rPr>
      </w:pPr>
      <w:r w:rsidRPr="00C10E23">
        <w:rPr>
          <w:rFonts w:eastAsiaTheme="minorEastAsia" w:cs="Times New Roman"/>
          <w:color w:val="000000" w:themeColor="text1"/>
          <w:kern w:val="2"/>
          <w:sz w:val="28"/>
          <w:szCs w:val="28"/>
          <w:lang w:eastAsia="ko-KR"/>
        </w:rPr>
        <w:t xml:space="preserve">Học phần trang bị cho người học </w:t>
      </w:r>
      <w:proofErr w:type="spellStart"/>
      <w:r w:rsidRPr="00C10E23">
        <w:rPr>
          <w:rFonts w:eastAsiaTheme="minorEastAsia" w:cs="Times New Roman"/>
          <w:color w:val="000000" w:themeColor="text1"/>
          <w:kern w:val="2"/>
          <w:sz w:val="28"/>
          <w:szCs w:val="28"/>
          <w:lang w:eastAsia="ko-KR"/>
        </w:rPr>
        <w:t>những</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kiến</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thức</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cơ</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bản</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về</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nghiệp</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vụ</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kinh</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doanh</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của</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thị</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trường</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hối</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đoái</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và</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thanh</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toán</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quốc</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tế</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điều</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kiện</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tài</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chính</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và</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tiền</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tệ</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khi</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kí</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kết</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các</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hợp</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đồng</w:t>
      </w:r>
      <w:proofErr w:type="spellEnd"/>
      <w:r w:rsidRPr="00C10E23">
        <w:rPr>
          <w:rFonts w:eastAsiaTheme="minorEastAsia" w:cs="Times New Roman"/>
          <w:color w:val="000000" w:themeColor="text1"/>
          <w:kern w:val="2"/>
          <w:sz w:val="28"/>
          <w:szCs w:val="28"/>
          <w:lang w:eastAsia="ko-KR"/>
        </w:rPr>
        <w:t xml:space="preserve"> du </w:t>
      </w:r>
      <w:proofErr w:type="spellStart"/>
      <w:r w:rsidRPr="00C10E23">
        <w:rPr>
          <w:rFonts w:eastAsiaTheme="minorEastAsia" w:cs="Times New Roman"/>
          <w:color w:val="000000" w:themeColor="text1"/>
          <w:kern w:val="2"/>
          <w:sz w:val="28"/>
          <w:szCs w:val="28"/>
          <w:lang w:eastAsia="ko-KR"/>
        </w:rPr>
        <w:t>lịch</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quốc</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tế</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cũng</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như</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những</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giải</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pháp</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nhằm</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hạn</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chế</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rủi</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ro</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các</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điều</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kiện</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áp</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dụng</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của</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các</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phương</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tiện</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thanh</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toán</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quốc</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tế</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cũng</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như</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các</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phương</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thức</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thanh</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toán</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quốc</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tế</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thường</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được</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áp</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dụng</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tại</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các</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doanh</w:t>
      </w:r>
      <w:proofErr w:type="spellEnd"/>
      <w:r w:rsidRPr="00C10E23">
        <w:rPr>
          <w:rFonts w:eastAsiaTheme="minorEastAsia" w:cs="Times New Roman"/>
          <w:color w:val="000000" w:themeColor="text1"/>
          <w:kern w:val="2"/>
          <w:sz w:val="28"/>
          <w:szCs w:val="28"/>
          <w:lang w:eastAsia="ko-KR"/>
        </w:rPr>
        <w:t xml:space="preserve"> </w:t>
      </w:r>
      <w:proofErr w:type="spellStart"/>
      <w:r w:rsidRPr="00C10E23">
        <w:rPr>
          <w:rFonts w:eastAsiaTheme="minorEastAsia" w:cs="Times New Roman"/>
          <w:color w:val="000000" w:themeColor="text1"/>
          <w:kern w:val="2"/>
          <w:sz w:val="28"/>
          <w:szCs w:val="28"/>
          <w:lang w:eastAsia="ko-KR"/>
        </w:rPr>
        <w:t>nghiệp</w:t>
      </w:r>
      <w:proofErr w:type="spellEnd"/>
      <w:r w:rsidRPr="00C10E23">
        <w:rPr>
          <w:rFonts w:eastAsiaTheme="minorEastAsia" w:cs="Times New Roman"/>
          <w:color w:val="000000" w:themeColor="text1"/>
          <w:kern w:val="2"/>
          <w:sz w:val="28"/>
          <w:szCs w:val="28"/>
          <w:lang w:eastAsia="ko-KR"/>
        </w:rPr>
        <w:t xml:space="preserve"> du </w:t>
      </w:r>
      <w:proofErr w:type="spellStart"/>
      <w:r w:rsidRPr="00C10E23">
        <w:rPr>
          <w:rFonts w:eastAsiaTheme="minorEastAsia" w:cs="Times New Roman"/>
          <w:color w:val="000000" w:themeColor="text1"/>
          <w:kern w:val="2"/>
          <w:sz w:val="28"/>
          <w:szCs w:val="28"/>
          <w:lang w:eastAsia="ko-KR"/>
        </w:rPr>
        <w:t>lịch</w:t>
      </w:r>
      <w:proofErr w:type="spellEnd"/>
      <w:r w:rsidRPr="00C10E23">
        <w:rPr>
          <w:rFonts w:eastAsiaTheme="minorEastAsia" w:cs="Times New Roman"/>
          <w:color w:val="000000" w:themeColor="text1"/>
          <w:kern w:val="2"/>
          <w:sz w:val="28"/>
          <w:szCs w:val="28"/>
          <w:lang w:eastAsia="ko-KR"/>
        </w:rPr>
        <w:t>.</w:t>
      </w:r>
    </w:p>
    <w:p w14:paraId="3EA41926" w14:textId="438ADA26" w:rsidR="00B25D26" w:rsidRPr="00F92A2C" w:rsidRDefault="00B25D26" w:rsidP="00F92A2C">
      <w:pPr>
        <w:pStyle w:val="NoSpacing"/>
        <w:wordWrap/>
        <w:spacing w:before="60" w:after="60" w:line="276" w:lineRule="auto"/>
        <w:ind w:firstLine="720"/>
        <w:rPr>
          <w:rFonts w:ascii="Times New Roman" w:hAnsi="Times New Roman" w:cs="Times New Roman"/>
          <w:color w:val="000000" w:themeColor="text1"/>
          <w:sz w:val="28"/>
          <w:szCs w:val="28"/>
        </w:rPr>
      </w:pPr>
      <w:proofErr w:type="spellStart"/>
      <w:r w:rsidRPr="00F92A2C">
        <w:rPr>
          <w:rFonts w:ascii="Times New Roman" w:hAnsi="Times New Roman" w:cs="Times New Roman"/>
          <w:color w:val="000000" w:themeColor="text1"/>
          <w:sz w:val="28"/>
          <w:szCs w:val="28"/>
        </w:rPr>
        <w:t>Ngoài</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ra</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một</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dự</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án</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làm</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việc</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nhóm</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đặc</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biệt</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sẽ</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được</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lồng</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ghép</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vào</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môn</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học</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này</w:t>
      </w:r>
      <w:proofErr w:type="spellEnd"/>
      <w:r w:rsidR="00571247" w:rsidRPr="00F92A2C">
        <w:rPr>
          <w:rFonts w:ascii="Times New Roman" w:hAnsi="Times New Roman" w:cs="Times New Roman"/>
          <w:color w:val="000000" w:themeColor="text1"/>
          <w:sz w:val="28"/>
          <w:szCs w:val="28"/>
        </w:rPr>
        <w:t>.</w:t>
      </w:r>
      <w:r w:rsidR="00673B58"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Đó</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là</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một</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dự</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án</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hợp</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tác</w:t>
      </w:r>
      <w:proofErr w:type="spellEnd"/>
      <w:r w:rsidRPr="00F92A2C">
        <w:rPr>
          <w:rFonts w:ascii="Times New Roman" w:hAnsi="Times New Roman" w:cs="Times New Roman"/>
          <w:color w:val="000000" w:themeColor="text1"/>
          <w:sz w:val="28"/>
          <w:szCs w:val="28"/>
        </w:rPr>
        <w:t xml:space="preserve"> </w:t>
      </w:r>
      <w:proofErr w:type="spellStart"/>
      <w:r w:rsidR="00D66AC0" w:rsidRPr="00F92A2C">
        <w:rPr>
          <w:rFonts w:ascii="Times New Roman" w:hAnsi="Times New Roman" w:cs="Times New Roman"/>
          <w:color w:val="000000" w:themeColor="text1"/>
          <w:sz w:val="28"/>
          <w:szCs w:val="28"/>
        </w:rPr>
        <w:t>giáo</w:t>
      </w:r>
      <w:proofErr w:type="spellEnd"/>
      <w:r w:rsidR="00D66AC0" w:rsidRPr="00F92A2C">
        <w:rPr>
          <w:rFonts w:ascii="Times New Roman" w:hAnsi="Times New Roman" w:cs="Times New Roman"/>
          <w:color w:val="000000" w:themeColor="text1"/>
          <w:sz w:val="28"/>
          <w:szCs w:val="28"/>
        </w:rPr>
        <w:t xml:space="preserve"> </w:t>
      </w:r>
      <w:proofErr w:type="spellStart"/>
      <w:r w:rsidR="00D66AC0" w:rsidRPr="00F92A2C">
        <w:rPr>
          <w:rFonts w:ascii="Times New Roman" w:hAnsi="Times New Roman" w:cs="Times New Roman"/>
          <w:color w:val="000000" w:themeColor="text1"/>
          <w:sz w:val="28"/>
          <w:szCs w:val="28"/>
        </w:rPr>
        <w:t>dục</w:t>
      </w:r>
      <w:proofErr w:type="spellEnd"/>
      <w:r w:rsidR="00D66AC0" w:rsidRPr="00F92A2C">
        <w:rPr>
          <w:rFonts w:ascii="Times New Roman" w:hAnsi="Times New Roman" w:cs="Times New Roman"/>
          <w:color w:val="000000" w:themeColor="text1"/>
          <w:sz w:val="28"/>
          <w:szCs w:val="28"/>
        </w:rPr>
        <w:t xml:space="preserve"> Living Lab </w:t>
      </w:r>
      <w:proofErr w:type="spellStart"/>
      <w:r w:rsidRPr="00F92A2C">
        <w:rPr>
          <w:rFonts w:ascii="Times New Roman" w:hAnsi="Times New Roman" w:cs="Times New Roman"/>
          <w:color w:val="000000" w:themeColor="text1"/>
          <w:sz w:val="28"/>
          <w:szCs w:val="28"/>
        </w:rPr>
        <w:t>giữa</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Đại</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học</w:t>
      </w:r>
      <w:proofErr w:type="spellEnd"/>
      <w:r w:rsidRPr="00F92A2C">
        <w:rPr>
          <w:rFonts w:ascii="Times New Roman" w:hAnsi="Times New Roman" w:cs="Times New Roman"/>
          <w:color w:val="000000" w:themeColor="text1"/>
          <w:sz w:val="28"/>
          <w:szCs w:val="28"/>
        </w:rPr>
        <w:t xml:space="preserve"> Tân </w:t>
      </w:r>
      <w:proofErr w:type="spellStart"/>
      <w:r w:rsidRPr="00F92A2C">
        <w:rPr>
          <w:rFonts w:ascii="Times New Roman" w:hAnsi="Times New Roman" w:cs="Times New Roman"/>
          <w:color w:val="000000" w:themeColor="text1"/>
          <w:sz w:val="28"/>
          <w:szCs w:val="28"/>
        </w:rPr>
        <w:t>Trào</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và</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lastRenderedPageBreak/>
        <w:t>trường</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đại</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học</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đối</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tác</w:t>
      </w:r>
      <w:proofErr w:type="spellEnd"/>
      <w:r w:rsidR="00F0649C" w:rsidRPr="00F92A2C">
        <w:rPr>
          <w:rFonts w:ascii="Times New Roman" w:hAnsi="Times New Roman" w:cs="Times New Roman"/>
          <w:color w:val="000000" w:themeColor="text1"/>
          <w:sz w:val="28"/>
          <w:szCs w:val="28"/>
        </w:rPr>
        <w:t xml:space="preserve"> </w:t>
      </w:r>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Đại</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học</w:t>
      </w:r>
      <w:proofErr w:type="spellEnd"/>
      <w:r w:rsidRPr="00F92A2C">
        <w:rPr>
          <w:rFonts w:ascii="Times New Roman" w:hAnsi="Times New Roman" w:cs="Times New Roman"/>
          <w:color w:val="000000" w:themeColor="text1"/>
          <w:sz w:val="28"/>
          <w:szCs w:val="28"/>
        </w:rPr>
        <w:t xml:space="preserve"> Yonsei</w:t>
      </w:r>
      <w:r w:rsidR="00F0649C" w:rsidRPr="00F92A2C">
        <w:rPr>
          <w:rFonts w:ascii="Times New Roman" w:hAnsi="Times New Roman" w:cs="Times New Roman"/>
          <w:color w:val="000000" w:themeColor="text1"/>
          <w:sz w:val="28"/>
          <w:szCs w:val="28"/>
        </w:rPr>
        <w:t xml:space="preserve">, </w:t>
      </w:r>
      <w:proofErr w:type="spellStart"/>
      <w:r w:rsidR="00F0649C" w:rsidRPr="00F92A2C">
        <w:rPr>
          <w:rFonts w:ascii="Times New Roman" w:hAnsi="Times New Roman" w:cs="Times New Roman"/>
          <w:color w:val="000000" w:themeColor="text1"/>
          <w:sz w:val="28"/>
          <w:szCs w:val="28"/>
        </w:rPr>
        <w:t>Hàn</w:t>
      </w:r>
      <w:proofErr w:type="spellEnd"/>
      <w:r w:rsidR="00F0649C" w:rsidRPr="00F92A2C">
        <w:rPr>
          <w:rFonts w:ascii="Times New Roman" w:hAnsi="Times New Roman" w:cs="Times New Roman"/>
          <w:color w:val="000000" w:themeColor="text1"/>
          <w:sz w:val="28"/>
          <w:szCs w:val="28"/>
        </w:rPr>
        <w:t xml:space="preserve"> Quốc</w:t>
      </w:r>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trong</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thực</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hiện</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học</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phần</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này</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Chúng</w:t>
      </w:r>
      <w:proofErr w:type="spellEnd"/>
      <w:r w:rsidRPr="00F92A2C">
        <w:rPr>
          <w:rFonts w:ascii="Times New Roman" w:hAnsi="Times New Roman" w:cs="Times New Roman"/>
          <w:color w:val="000000" w:themeColor="text1"/>
          <w:sz w:val="28"/>
          <w:szCs w:val="28"/>
        </w:rPr>
        <w:t xml:space="preserve"> ta </w:t>
      </w:r>
      <w:proofErr w:type="spellStart"/>
      <w:r w:rsidRPr="00F92A2C">
        <w:rPr>
          <w:rFonts w:ascii="Times New Roman" w:hAnsi="Times New Roman" w:cs="Times New Roman"/>
          <w:color w:val="000000" w:themeColor="text1"/>
          <w:sz w:val="28"/>
          <w:szCs w:val="28"/>
        </w:rPr>
        <w:t>sẽ</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thực</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hiện</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dự</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án</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phòng</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thí</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nghiệm</w:t>
      </w:r>
      <w:proofErr w:type="spellEnd"/>
      <w:r w:rsidRPr="00F92A2C">
        <w:rPr>
          <w:rFonts w:ascii="Times New Roman" w:hAnsi="Times New Roman" w:cs="Times New Roman"/>
          <w:color w:val="000000" w:themeColor="text1"/>
          <w:sz w:val="28"/>
          <w:szCs w:val="28"/>
        </w:rPr>
        <w:t xml:space="preserve"> (Living Lab) </w:t>
      </w:r>
      <w:proofErr w:type="spellStart"/>
      <w:r w:rsidRPr="00F92A2C">
        <w:rPr>
          <w:rFonts w:ascii="Times New Roman" w:hAnsi="Times New Roman" w:cs="Times New Roman"/>
          <w:color w:val="000000" w:themeColor="text1"/>
          <w:sz w:val="28"/>
          <w:szCs w:val="28"/>
        </w:rPr>
        <w:t>để</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giải</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quyết</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các</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vấn</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đề</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của</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địa</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phương</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Tuyên</w:t>
      </w:r>
      <w:proofErr w:type="spellEnd"/>
      <w:r w:rsidRPr="00F92A2C">
        <w:rPr>
          <w:rFonts w:ascii="Times New Roman" w:hAnsi="Times New Roman" w:cs="Times New Roman"/>
          <w:color w:val="000000" w:themeColor="text1"/>
          <w:sz w:val="28"/>
          <w:szCs w:val="28"/>
        </w:rPr>
        <w:t xml:space="preserve"> Quang) </w:t>
      </w:r>
      <w:proofErr w:type="spellStart"/>
      <w:r w:rsidRPr="00F92A2C">
        <w:rPr>
          <w:rFonts w:ascii="Times New Roman" w:hAnsi="Times New Roman" w:cs="Times New Roman"/>
          <w:color w:val="000000" w:themeColor="text1"/>
          <w:sz w:val="28"/>
          <w:szCs w:val="28"/>
        </w:rPr>
        <w:t>và</w:t>
      </w:r>
      <w:proofErr w:type="spellEnd"/>
      <w:r w:rsidRPr="00F92A2C">
        <w:rPr>
          <w:rFonts w:ascii="Times New Roman" w:hAnsi="Times New Roman" w:cs="Times New Roman"/>
          <w:color w:val="000000" w:themeColor="text1"/>
          <w:sz w:val="28"/>
          <w:szCs w:val="28"/>
        </w:rPr>
        <w:t xml:space="preserve"> chia </w:t>
      </w:r>
      <w:proofErr w:type="spellStart"/>
      <w:r w:rsidRPr="00F92A2C">
        <w:rPr>
          <w:rFonts w:ascii="Times New Roman" w:hAnsi="Times New Roman" w:cs="Times New Roman"/>
          <w:color w:val="000000" w:themeColor="text1"/>
          <w:sz w:val="28"/>
          <w:szCs w:val="28"/>
        </w:rPr>
        <w:t>sẻ</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kết</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quả</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của</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dự</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án</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với</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các</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sinh</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viên</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tại</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Đại</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học</w:t>
      </w:r>
      <w:proofErr w:type="spellEnd"/>
      <w:r w:rsidRPr="00F92A2C">
        <w:rPr>
          <w:rFonts w:ascii="Times New Roman" w:hAnsi="Times New Roman" w:cs="Times New Roman"/>
          <w:color w:val="000000" w:themeColor="text1"/>
          <w:sz w:val="28"/>
          <w:szCs w:val="28"/>
        </w:rPr>
        <w:t xml:space="preserve"> Yonsei, </w:t>
      </w:r>
      <w:proofErr w:type="spellStart"/>
      <w:r w:rsidR="000C3BAE" w:rsidRPr="00F92A2C">
        <w:rPr>
          <w:rFonts w:ascii="Times New Roman" w:hAnsi="Times New Roman" w:cs="Times New Roman"/>
          <w:color w:val="000000" w:themeColor="text1"/>
          <w:sz w:val="28"/>
          <w:szCs w:val="28"/>
        </w:rPr>
        <w:t>Hàn</w:t>
      </w:r>
      <w:proofErr w:type="spellEnd"/>
      <w:r w:rsidR="000C3BAE" w:rsidRPr="00F92A2C">
        <w:rPr>
          <w:rFonts w:ascii="Times New Roman" w:hAnsi="Times New Roman" w:cs="Times New Roman"/>
          <w:color w:val="000000" w:themeColor="text1"/>
          <w:sz w:val="28"/>
          <w:szCs w:val="28"/>
        </w:rPr>
        <w:t xml:space="preserve"> Quốc. </w:t>
      </w:r>
      <w:proofErr w:type="spellStart"/>
      <w:r w:rsidRPr="00F92A2C">
        <w:rPr>
          <w:rFonts w:ascii="Times New Roman" w:hAnsi="Times New Roman" w:cs="Times New Roman"/>
          <w:color w:val="000000" w:themeColor="text1"/>
          <w:sz w:val="28"/>
          <w:szCs w:val="28"/>
        </w:rPr>
        <w:t>Dự</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án</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hợp</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tác</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này</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sẽ</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cung</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cấp</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cho</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sinh</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viên</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một</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cách</w:t>
      </w:r>
      <w:proofErr w:type="spellEnd"/>
      <w:r w:rsidR="00A06393" w:rsidRPr="00F92A2C">
        <w:rPr>
          <w:rFonts w:ascii="Times New Roman" w:hAnsi="Times New Roman" w:cs="Times New Roman"/>
          <w:color w:val="000000" w:themeColor="text1"/>
          <w:sz w:val="28"/>
          <w:szCs w:val="28"/>
        </w:rPr>
        <w:t xml:space="preserve"> </w:t>
      </w:r>
      <w:proofErr w:type="spellStart"/>
      <w:r w:rsidR="00A06393" w:rsidRPr="00F92A2C">
        <w:rPr>
          <w:rFonts w:ascii="Times New Roman" w:hAnsi="Times New Roman" w:cs="Times New Roman"/>
          <w:color w:val="000000" w:themeColor="text1"/>
          <w:sz w:val="28"/>
          <w:szCs w:val="28"/>
        </w:rPr>
        <w:t>tiếp</w:t>
      </w:r>
      <w:proofErr w:type="spellEnd"/>
      <w:r w:rsidR="00A06393" w:rsidRPr="00F92A2C">
        <w:rPr>
          <w:rFonts w:ascii="Times New Roman" w:hAnsi="Times New Roman" w:cs="Times New Roman"/>
          <w:color w:val="000000" w:themeColor="text1"/>
          <w:sz w:val="28"/>
          <w:szCs w:val="28"/>
        </w:rPr>
        <w:t xml:space="preserve"> </w:t>
      </w:r>
      <w:proofErr w:type="spellStart"/>
      <w:r w:rsidR="00A06393" w:rsidRPr="00F92A2C">
        <w:rPr>
          <w:rFonts w:ascii="Times New Roman" w:hAnsi="Times New Roman" w:cs="Times New Roman"/>
          <w:color w:val="000000" w:themeColor="text1"/>
          <w:sz w:val="28"/>
          <w:szCs w:val="28"/>
        </w:rPr>
        <w:t>cận</w:t>
      </w:r>
      <w:proofErr w:type="spellEnd"/>
      <w:r w:rsidR="00A06393" w:rsidRPr="00F92A2C">
        <w:rPr>
          <w:rFonts w:ascii="Times New Roman" w:hAnsi="Times New Roman" w:cs="Times New Roman"/>
          <w:color w:val="000000" w:themeColor="text1"/>
          <w:sz w:val="28"/>
          <w:szCs w:val="28"/>
        </w:rPr>
        <w:t xml:space="preserve"> </w:t>
      </w:r>
      <w:proofErr w:type="spellStart"/>
      <w:r w:rsidR="00A06393" w:rsidRPr="00F92A2C">
        <w:rPr>
          <w:rFonts w:ascii="Times New Roman" w:hAnsi="Times New Roman" w:cs="Times New Roman"/>
          <w:color w:val="000000" w:themeColor="text1"/>
          <w:sz w:val="28"/>
          <w:szCs w:val="28"/>
        </w:rPr>
        <w:t>và</w:t>
      </w:r>
      <w:proofErr w:type="spellEnd"/>
      <w:r w:rsidR="00A06393" w:rsidRPr="00F92A2C">
        <w:rPr>
          <w:rFonts w:ascii="Times New Roman" w:hAnsi="Times New Roman" w:cs="Times New Roman"/>
          <w:color w:val="000000" w:themeColor="text1"/>
          <w:sz w:val="28"/>
          <w:szCs w:val="28"/>
        </w:rPr>
        <w:t xml:space="preserve"> </w:t>
      </w:r>
      <w:proofErr w:type="spellStart"/>
      <w:r w:rsidR="00A06393" w:rsidRPr="00F92A2C">
        <w:rPr>
          <w:rFonts w:ascii="Times New Roman" w:hAnsi="Times New Roman" w:cs="Times New Roman"/>
          <w:color w:val="000000" w:themeColor="text1"/>
          <w:sz w:val="28"/>
          <w:szCs w:val="28"/>
        </w:rPr>
        <w:t>tương</w:t>
      </w:r>
      <w:proofErr w:type="spellEnd"/>
      <w:r w:rsidR="00A06393" w:rsidRPr="00F92A2C">
        <w:rPr>
          <w:rFonts w:ascii="Times New Roman" w:hAnsi="Times New Roman" w:cs="Times New Roman"/>
          <w:color w:val="000000" w:themeColor="text1"/>
          <w:sz w:val="28"/>
          <w:szCs w:val="28"/>
        </w:rPr>
        <w:t xml:space="preserve"> </w:t>
      </w:r>
      <w:proofErr w:type="spellStart"/>
      <w:r w:rsidR="00A06393" w:rsidRPr="00F92A2C">
        <w:rPr>
          <w:rFonts w:ascii="Times New Roman" w:hAnsi="Times New Roman" w:cs="Times New Roman"/>
          <w:color w:val="000000" w:themeColor="text1"/>
          <w:sz w:val="28"/>
          <w:szCs w:val="28"/>
        </w:rPr>
        <w:t>tác</w:t>
      </w:r>
      <w:proofErr w:type="spellEnd"/>
      <w:r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mới</w:t>
      </w:r>
      <w:proofErr w:type="spellEnd"/>
      <w:r w:rsidR="00A06393" w:rsidRPr="00F92A2C">
        <w:rPr>
          <w:rFonts w:ascii="Times New Roman" w:hAnsi="Times New Roman" w:cs="Times New Roman"/>
          <w:color w:val="000000" w:themeColor="text1"/>
          <w:sz w:val="28"/>
          <w:szCs w:val="28"/>
        </w:rPr>
        <w:t xml:space="preserve"> </w:t>
      </w:r>
      <w:proofErr w:type="spellStart"/>
      <w:r w:rsidRPr="00F92A2C">
        <w:rPr>
          <w:rFonts w:ascii="Times New Roman" w:hAnsi="Times New Roman" w:cs="Times New Roman"/>
          <w:color w:val="000000" w:themeColor="text1"/>
          <w:sz w:val="28"/>
          <w:szCs w:val="28"/>
        </w:rPr>
        <w:t>để</w:t>
      </w:r>
      <w:proofErr w:type="spellEnd"/>
      <w:r w:rsidRPr="00F92A2C">
        <w:rPr>
          <w:rFonts w:ascii="Times New Roman" w:hAnsi="Times New Roman" w:cs="Times New Roman"/>
          <w:color w:val="000000" w:themeColor="text1"/>
          <w:sz w:val="28"/>
          <w:szCs w:val="28"/>
        </w:rPr>
        <w:t xml:space="preserve"> </w:t>
      </w:r>
      <w:proofErr w:type="spellStart"/>
      <w:r w:rsidR="00A06393" w:rsidRPr="00F92A2C">
        <w:rPr>
          <w:rFonts w:ascii="Times New Roman" w:hAnsi="Times New Roman" w:cs="Times New Roman"/>
          <w:color w:val="000000" w:themeColor="text1"/>
          <w:sz w:val="28"/>
          <w:szCs w:val="28"/>
        </w:rPr>
        <w:t>cùng</w:t>
      </w:r>
      <w:proofErr w:type="spellEnd"/>
      <w:r w:rsidR="00A06393" w:rsidRPr="00F92A2C">
        <w:rPr>
          <w:rFonts w:ascii="Times New Roman" w:hAnsi="Times New Roman" w:cs="Times New Roman"/>
          <w:color w:val="000000" w:themeColor="text1"/>
          <w:sz w:val="28"/>
          <w:szCs w:val="28"/>
        </w:rPr>
        <w:t xml:space="preserve"> </w:t>
      </w:r>
      <w:proofErr w:type="spellStart"/>
      <w:r w:rsidR="00A06393" w:rsidRPr="00F92A2C">
        <w:rPr>
          <w:rFonts w:ascii="Times New Roman" w:hAnsi="Times New Roman" w:cs="Times New Roman"/>
          <w:color w:val="000000" w:themeColor="text1"/>
          <w:sz w:val="28"/>
          <w:szCs w:val="28"/>
        </w:rPr>
        <w:t>nhau</w:t>
      </w:r>
      <w:proofErr w:type="spellEnd"/>
      <w:r w:rsidR="00A06393" w:rsidRPr="00F92A2C">
        <w:rPr>
          <w:rFonts w:ascii="Times New Roman" w:hAnsi="Times New Roman" w:cs="Times New Roman"/>
          <w:color w:val="000000" w:themeColor="text1"/>
          <w:sz w:val="28"/>
          <w:szCs w:val="28"/>
        </w:rPr>
        <w:t xml:space="preserve"> </w:t>
      </w:r>
      <w:proofErr w:type="spellStart"/>
      <w:r w:rsidR="00A06393" w:rsidRPr="00F92A2C">
        <w:rPr>
          <w:rFonts w:ascii="Times New Roman" w:hAnsi="Times New Roman" w:cs="Times New Roman"/>
          <w:color w:val="000000" w:themeColor="text1"/>
          <w:sz w:val="28"/>
          <w:szCs w:val="28"/>
        </w:rPr>
        <w:t>giải</w:t>
      </w:r>
      <w:proofErr w:type="spellEnd"/>
      <w:r w:rsidR="00A06393" w:rsidRPr="00F92A2C">
        <w:rPr>
          <w:rFonts w:ascii="Times New Roman" w:hAnsi="Times New Roman" w:cs="Times New Roman"/>
          <w:color w:val="000000" w:themeColor="text1"/>
          <w:sz w:val="28"/>
          <w:szCs w:val="28"/>
        </w:rPr>
        <w:t xml:space="preserve"> </w:t>
      </w:r>
      <w:proofErr w:type="spellStart"/>
      <w:r w:rsidR="00A06393" w:rsidRPr="00F92A2C">
        <w:rPr>
          <w:rFonts w:ascii="Times New Roman" w:hAnsi="Times New Roman" w:cs="Times New Roman"/>
          <w:color w:val="000000" w:themeColor="text1"/>
          <w:sz w:val="28"/>
          <w:szCs w:val="28"/>
        </w:rPr>
        <w:t>quyết</w:t>
      </w:r>
      <w:proofErr w:type="spellEnd"/>
      <w:r w:rsidR="00A06393" w:rsidRPr="00F92A2C">
        <w:rPr>
          <w:rFonts w:ascii="Times New Roman" w:hAnsi="Times New Roman" w:cs="Times New Roman"/>
          <w:color w:val="000000" w:themeColor="text1"/>
          <w:sz w:val="28"/>
          <w:szCs w:val="28"/>
        </w:rPr>
        <w:t xml:space="preserve"> </w:t>
      </w:r>
      <w:proofErr w:type="spellStart"/>
      <w:r w:rsidR="00A06393" w:rsidRPr="00F92A2C">
        <w:rPr>
          <w:rFonts w:ascii="Times New Roman" w:hAnsi="Times New Roman" w:cs="Times New Roman"/>
          <w:color w:val="000000" w:themeColor="text1"/>
          <w:sz w:val="28"/>
          <w:szCs w:val="28"/>
        </w:rPr>
        <w:t>các</w:t>
      </w:r>
      <w:proofErr w:type="spellEnd"/>
      <w:r w:rsidR="00A06393" w:rsidRPr="00F92A2C">
        <w:rPr>
          <w:rFonts w:ascii="Times New Roman" w:hAnsi="Times New Roman" w:cs="Times New Roman"/>
          <w:color w:val="000000" w:themeColor="text1"/>
          <w:sz w:val="28"/>
          <w:szCs w:val="28"/>
        </w:rPr>
        <w:t xml:space="preserve"> </w:t>
      </w:r>
      <w:proofErr w:type="spellStart"/>
      <w:r w:rsidR="00A06393" w:rsidRPr="00F92A2C">
        <w:rPr>
          <w:rFonts w:ascii="Times New Roman" w:hAnsi="Times New Roman" w:cs="Times New Roman"/>
          <w:color w:val="000000" w:themeColor="text1"/>
          <w:sz w:val="28"/>
          <w:szCs w:val="28"/>
        </w:rPr>
        <w:t>vấn</w:t>
      </w:r>
      <w:proofErr w:type="spellEnd"/>
      <w:r w:rsidR="00A06393" w:rsidRPr="00F92A2C">
        <w:rPr>
          <w:rFonts w:ascii="Times New Roman" w:hAnsi="Times New Roman" w:cs="Times New Roman"/>
          <w:color w:val="000000" w:themeColor="text1"/>
          <w:sz w:val="28"/>
          <w:szCs w:val="28"/>
        </w:rPr>
        <w:t xml:space="preserve"> </w:t>
      </w:r>
      <w:proofErr w:type="spellStart"/>
      <w:r w:rsidR="00A06393" w:rsidRPr="00F92A2C">
        <w:rPr>
          <w:rFonts w:ascii="Times New Roman" w:hAnsi="Times New Roman" w:cs="Times New Roman"/>
          <w:color w:val="000000" w:themeColor="text1"/>
          <w:sz w:val="28"/>
          <w:szCs w:val="28"/>
        </w:rPr>
        <w:t>đề</w:t>
      </w:r>
      <w:proofErr w:type="spellEnd"/>
      <w:r w:rsidR="00A06393" w:rsidRPr="00F92A2C">
        <w:rPr>
          <w:rFonts w:ascii="Times New Roman" w:hAnsi="Times New Roman" w:cs="Times New Roman"/>
          <w:color w:val="000000" w:themeColor="text1"/>
          <w:sz w:val="28"/>
          <w:szCs w:val="28"/>
        </w:rPr>
        <w:t xml:space="preserve"> </w:t>
      </w:r>
      <w:proofErr w:type="spellStart"/>
      <w:r w:rsidR="00A06393" w:rsidRPr="00F92A2C">
        <w:rPr>
          <w:rFonts w:ascii="Times New Roman" w:hAnsi="Times New Roman" w:cs="Times New Roman"/>
          <w:color w:val="000000" w:themeColor="text1"/>
          <w:sz w:val="28"/>
          <w:szCs w:val="28"/>
        </w:rPr>
        <w:t>toàn</w:t>
      </w:r>
      <w:proofErr w:type="spellEnd"/>
      <w:r w:rsidR="00A06393" w:rsidRPr="00F92A2C">
        <w:rPr>
          <w:rFonts w:ascii="Times New Roman" w:hAnsi="Times New Roman" w:cs="Times New Roman"/>
          <w:color w:val="000000" w:themeColor="text1"/>
          <w:sz w:val="28"/>
          <w:szCs w:val="28"/>
        </w:rPr>
        <w:t xml:space="preserve"> </w:t>
      </w:r>
      <w:proofErr w:type="spellStart"/>
      <w:r w:rsidR="00A06393" w:rsidRPr="00F92A2C">
        <w:rPr>
          <w:rFonts w:ascii="Times New Roman" w:hAnsi="Times New Roman" w:cs="Times New Roman"/>
          <w:color w:val="000000" w:themeColor="text1"/>
          <w:sz w:val="28"/>
          <w:szCs w:val="28"/>
        </w:rPr>
        <w:t>cầu</w:t>
      </w:r>
      <w:proofErr w:type="spellEnd"/>
      <w:r w:rsidR="0093444F" w:rsidRPr="00F92A2C">
        <w:t>.</w:t>
      </w:r>
    </w:p>
    <w:p w14:paraId="0AF453C8" w14:textId="04897CCE" w:rsidR="00201D14" w:rsidRPr="00B95D6A" w:rsidRDefault="002E2EED" w:rsidP="00B95D6A">
      <w:pPr>
        <w:spacing w:before="240" w:after="60" w:line="276" w:lineRule="auto"/>
        <w:rPr>
          <w:rFonts w:cs="Times New Roman"/>
          <w:b/>
          <w:bCs/>
          <w:i/>
          <w:iCs/>
          <w:color w:val="000000" w:themeColor="text1"/>
          <w:sz w:val="28"/>
          <w:szCs w:val="28"/>
        </w:rPr>
      </w:pPr>
      <w:r w:rsidRPr="00B95D6A">
        <w:rPr>
          <w:rFonts w:cs="Times New Roman"/>
          <w:b/>
          <w:bCs/>
          <w:i/>
          <w:iCs/>
          <w:color w:val="000000" w:themeColor="text1"/>
          <w:sz w:val="28"/>
          <w:szCs w:val="28"/>
        </w:rPr>
        <w:t xml:space="preserve"> Requirements</w:t>
      </w:r>
    </w:p>
    <w:p w14:paraId="05DB915D" w14:textId="481D46E4" w:rsidR="002E2EED" w:rsidRPr="00B95D6A" w:rsidRDefault="002E2EED" w:rsidP="00B95D6A">
      <w:pPr>
        <w:pStyle w:val="NoSpacing"/>
        <w:wordWrap/>
        <w:spacing w:before="60" w:after="60" w:line="276" w:lineRule="auto"/>
        <w:rPr>
          <w:rFonts w:ascii="Times New Roman" w:hAnsi="Times New Roman" w:cs="Times New Roman"/>
          <w:color w:val="000000" w:themeColor="text1"/>
          <w:sz w:val="28"/>
          <w:szCs w:val="28"/>
        </w:rPr>
      </w:pPr>
      <w:r w:rsidRPr="00B95D6A">
        <w:rPr>
          <w:rFonts w:ascii="Times New Roman" w:hAnsi="Times New Roman" w:cs="Times New Roman"/>
          <w:color w:val="000000" w:themeColor="text1"/>
          <w:sz w:val="28"/>
          <w:szCs w:val="28"/>
        </w:rPr>
        <w:t>Students should attend every class on time (allowed to be absent less than 20% of the total time for force majeure)</w:t>
      </w:r>
      <w:r w:rsidR="00134B1E" w:rsidRPr="00B95D6A">
        <w:rPr>
          <w:rFonts w:ascii="Times New Roman" w:hAnsi="Times New Roman" w:cs="Times New Roman"/>
          <w:color w:val="000000" w:themeColor="text1"/>
          <w:sz w:val="28"/>
          <w:szCs w:val="28"/>
        </w:rPr>
        <w:t>.</w:t>
      </w:r>
    </w:p>
    <w:p w14:paraId="53645B80" w14:textId="5E274729" w:rsidR="002E2EED" w:rsidRPr="00B95D6A" w:rsidRDefault="002E2EED" w:rsidP="00B95D6A">
      <w:pPr>
        <w:pStyle w:val="NoSpacing"/>
        <w:wordWrap/>
        <w:spacing w:before="60" w:after="60" w:line="276" w:lineRule="auto"/>
        <w:rPr>
          <w:rFonts w:ascii="Times New Roman" w:hAnsi="Times New Roman" w:cs="Times New Roman"/>
          <w:color w:val="000000" w:themeColor="text1"/>
          <w:sz w:val="28"/>
          <w:szCs w:val="28"/>
        </w:rPr>
      </w:pPr>
      <w:r w:rsidRPr="00B95D6A">
        <w:rPr>
          <w:rFonts w:ascii="Times New Roman" w:hAnsi="Times New Roman" w:cs="Times New Roman"/>
          <w:color w:val="000000" w:themeColor="text1"/>
          <w:sz w:val="28"/>
          <w:szCs w:val="28"/>
        </w:rPr>
        <w:t xml:space="preserve">Students </w:t>
      </w:r>
      <w:r w:rsidR="00B540A5">
        <w:rPr>
          <w:rFonts w:ascii="Times New Roman" w:hAnsi="Times New Roman" w:cs="Times New Roman"/>
          <w:color w:val="000000" w:themeColor="text1"/>
          <w:sz w:val="28"/>
          <w:szCs w:val="28"/>
        </w:rPr>
        <w:t>have to</w:t>
      </w:r>
      <w:r w:rsidRPr="00B95D6A">
        <w:rPr>
          <w:rFonts w:ascii="Times New Roman" w:hAnsi="Times New Roman" w:cs="Times New Roman"/>
          <w:color w:val="000000" w:themeColor="text1"/>
          <w:sz w:val="28"/>
          <w:szCs w:val="28"/>
        </w:rPr>
        <w:t xml:space="preserve"> take midterm and final examinations. </w:t>
      </w:r>
    </w:p>
    <w:p w14:paraId="4C17189D" w14:textId="2B4D4AC0" w:rsidR="002E2EED" w:rsidRPr="00B95D6A" w:rsidRDefault="002E2EED" w:rsidP="00B95D6A">
      <w:pPr>
        <w:pStyle w:val="NoSpacing"/>
        <w:wordWrap/>
        <w:spacing w:before="60" w:after="60" w:line="276" w:lineRule="auto"/>
        <w:rPr>
          <w:rFonts w:ascii="Times New Roman" w:hAnsi="Times New Roman" w:cs="Times New Roman"/>
          <w:color w:val="000000" w:themeColor="text1"/>
          <w:sz w:val="28"/>
          <w:szCs w:val="28"/>
        </w:rPr>
      </w:pPr>
      <w:r w:rsidRPr="00B95D6A">
        <w:rPr>
          <w:rFonts w:ascii="Times New Roman" w:hAnsi="Times New Roman" w:cs="Times New Roman"/>
          <w:color w:val="000000" w:themeColor="text1"/>
          <w:sz w:val="28"/>
          <w:szCs w:val="28"/>
        </w:rPr>
        <w:t>Students should carry out living lab project and present their outcomes on time.</w:t>
      </w:r>
    </w:p>
    <w:p w14:paraId="6816FE9A" w14:textId="133A7246" w:rsidR="002E2EED" w:rsidRPr="00B95D6A" w:rsidRDefault="002E2EED" w:rsidP="005D11B3">
      <w:pPr>
        <w:spacing w:before="120" w:after="60"/>
        <w:rPr>
          <w:rFonts w:cs="Times New Roman"/>
          <w:b/>
          <w:bCs/>
          <w:i/>
          <w:iCs/>
          <w:color w:val="000000" w:themeColor="text1"/>
          <w:sz w:val="28"/>
          <w:szCs w:val="24"/>
        </w:rPr>
      </w:pPr>
      <w:proofErr w:type="spellStart"/>
      <w:r w:rsidRPr="00B95D6A">
        <w:rPr>
          <w:rFonts w:cs="Times New Roman"/>
          <w:b/>
          <w:bCs/>
          <w:i/>
          <w:iCs/>
          <w:color w:val="000000" w:themeColor="text1"/>
          <w:sz w:val="28"/>
          <w:szCs w:val="24"/>
        </w:rPr>
        <w:t>Yêu</w:t>
      </w:r>
      <w:proofErr w:type="spellEnd"/>
      <w:r w:rsidRPr="00B95D6A">
        <w:rPr>
          <w:rFonts w:cs="Times New Roman"/>
          <w:b/>
          <w:bCs/>
          <w:i/>
          <w:iCs/>
          <w:color w:val="000000" w:themeColor="text1"/>
          <w:sz w:val="28"/>
          <w:szCs w:val="24"/>
        </w:rPr>
        <w:t xml:space="preserve"> </w:t>
      </w:r>
      <w:proofErr w:type="spellStart"/>
      <w:r w:rsidRPr="00B95D6A">
        <w:rPr>
          <w:rFonts w:cs="Times New Roman"/>
          <w:b/>
          <w:bCs/>
          <w:i/>
          <w:iCs/>
          <w:color w:val="000000" w:themeColor="text1"/>
          <w:sz w:val="28"/>
          <w:szCs w:val="24"/>
        </w:rPr>
        <w:t>cầu</w:t>
      </w:r>
      <w:proofErr w:type="spellEnd"/>
      <w:r w:rsidRPr="00B95D6A">
        <w:rPr>
          <w:rFonts w:cs="Times New Roman"/>
          <w:b/>
          <w:bCs/>
          <w:i/>
          <w:iCs/>
          <w:color w:val="000000" w:themeColor="text1"/>
          <w:sz w:val="28"/>
          <w:szCs w:val="24"/>
        </w:rPr>
        <w:t xml:space="preserve"> </w:t>
      </w:r>
      <w:proofErr w:type="spellStart"/>
      <w:r w:rsidRPr="00B95D6A">
        <w:rPr>
          <w:rFonts w:cs="Times New Roman"/>
          <w:b/>
          <w:bCs/>
          <w:i/>
          <w:iCs/>
          <w:color w:val="000000" w:themeColor="text1"/>
          <w:sz w:val="28"/>
          <w:szCs w:val="24"/>
        </w:rPr>
        <w:t>đối</w:t>
      </w:r>
      <w:proofErr w:type="spellEnd"/>
      <w:r w:rsidRPr="00B95D6A">
        <w:rPr>
          <w:rFonts w:cs="Times New Roman"/>
          <w:b/>
          <w:bCs/>
          <w:i/>
          <w:iCs/>
          <w:color w:val="000000" w:themeColor="text1"/>
          <w:sz w:val="28"/>
          <w:szCs w:val="24"/>
        </w:rPr>
        <w:t xml:space="preserve"> </w:t>
      </w:r>
      <w:proofErr w:type="spellStart"/>
      <w:r w:rsidRPr="00B95D6A">
        <w:rPr>
          <w:rFonts w:cs="Times New Roman"/>
          <w:b/>
          <w:bCs/>
          <w:i/>
          <w:iCs/>
          <w:color w:val="000000" w:themeColor="text1"/>
          <w:sz w:val="28"/>
          <w:szCs w:val="24"/>
        </w:rPr>
        <w:t>với</w:t>
      </w:r>
      <w:proofErr w:type="spellEnd"/>
      <w:r w:rsidRPr="00B95D6A">
        <w:rPr>
          <w:rFonts w:cs="Times New Roman"/>
          <w:b/>
          <w:bCs/>
          <w:i/>
          <w:iCs/>
          <w:color w:val="000000" w:themeColor="text1"/>
          <w:sz w:val="28"/>
          <w:szCs w:val="24"/>
        </w:rPr>
        <w:t xml:space="preserve"> </w:t>
      </w:r>
      <w:proofErr w:type="spellStart"/>
      <w:r w:rsidRPr="00B95D6A">
        <w:rPr>
          <w:rFonts w:cs="Times New Roman"/>
          <w:b/>
          <w:bCs/>
          <w:i/>
          <w:iCs/>
          <w:color w:val="000000" w:themeColor="text1"/>
          <w:sz w:val="28"/>
          <w:szCs w:val="24"/>
        </w:rPr>
        <w:t>sinh</w:t>
      </w:r>
      <w:proofErr w:type="spellEnd"/>
      <w:r w:rsidRPr="00B95D6A">
        <w:rPr>
          <w:rFonts w:cs="Times New Roman"/>
          <w:b/>
          <w:bCs/>
          <w:i/>
          <w:iCs/>
          <w:color w:val="000000" w:themeColor="text1"/>
          <w:sz w:val="28"/>
          <w:szCs w:val="24"/>
        </w:rPr>
        <w:t xml:space="preserve"> </w:t>
      </w:r>
      <w:proofErr w:type="spellStart"/>
      <w:r w:rsidRPr="00B95D6A">
        <w:rPr>
          <w:rFonts w:cs="Times New Roman"/>
          <w:b/>
          <w:bCs/>
          <w:i/>
          <w:iCs/>
          <w:color w:val="000000" w:themeColor="text1"/>
          <w:sz w:val="28"/>
          <w:szCs w:val="24"/>
        </w:rPr>
        <w:t>viên</w:t>
      </w:r>
      <w:proofErr w:type="spellEnd"/>
    </w:p>
    <w:p w14:paraId="1EC5F055" w14:textId="7A6FA5FF" w:rsidR="002E2EED" w:rsidRPr="00B95D6A" w:rsidRDefault="002E2EED" w:rsidP="00B95D6A">
      <w:pPr>
        <w:pStyle w:val="NoSpacing"/>
        <w:wordWrap/>
        <w:spacing w:before="60" w:after="60"/>
        <w:rPr>
          <w:rFonts w:ascii="Times New Roman" w:hAnsi="Times New Roman" w:cs="Times New Roman"/>
          <w:sz w:val="28"/>
          <w:szCs w:val="28"/>
        </w:rPr>
      </w:pPr>
      <w:r w:rsidRPr="00B95D6A">
        <w:rPr>
          <w:rFonts w:ascii="Times New Roman" w:hAnsi="Times New Roman" w:cs="Times New Roman"/>
          <w:sz w:val="28"/>
          <w:szCs w:val="28"/>
        </w:rPr>
        <w:t xml:space="preserve">Sinh </w:t>
      </w:r>
      <w:proofErr w:type="spellStart"/>
      <w:r w:rsidRPr="00B95D6A">
        <w:rPr>
          <w:rFonts w:ascii="Times New Roman" w:hAnsi="Times New Roman" w:cs="Times New Roman"/>
          <w:sz w:val="28"/>
          <w:szCs w:val="28"/>
        </w:rPr>
        <w:t>viên</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phải</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tham</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gia</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đầy</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đủ</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các</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buổi</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học</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đúng</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giờ</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Chỉ</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được</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phép</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vắng</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mặt</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dưới</w:t>
      </w:r>
      <w:proofErr w:type="spellEnd"/>
      <w:r w:rsidRPr="00B95D6A">
        <w:rPr>
          <w:rFonts w:ascii="Times New Roman" w:hAnsi="Times New Roman" w:cs="Times New Roman"/>
          <w:sz w:val="28"/>
          <w:szCs w:val="28"/>
        </w:rPr>
        <w:t xml:space="preserve"> 20% </w:t>
      </w:r>
      <w:proofErr w:type="spellStart"/>
      <w:r w:rsidRPr="00B95D6A">
        <w:rPr>
          <w:rFonts w:ascii="Times New Roman" w:hAnsi="Times New Roman" w:cs="Times New Roman"/>
          <w:sz w:val="28"/>
          <w:szCs w:val="28"/>
        </w:rPr>
        <w:t>tổng</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thời</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lượng</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vì</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lý</w:t>
      </w:r>
      <w:proofErr w:type="spellEnd"/>
      <w:r w:rsidRPr="00B95D6A">
        <w:rPr>
          <w:rFonts w:ascii="Times New Roman" w:hAnsi="Times New Roman" w:cs="Times New Roman"/>
          <w:sz w:val="28"/>
          <w:szCs w:val="28"/>
        </w:rPr>
        <w:t xml:space="preserve"> do </w:t>
      </w:r>
      <w:proofErr w:type="spellStart"/>
      <w:r w:rsidRPr="00B95D6A">
        <w:rPr>
          <w:rFonts w:ascii="Times New Roman" w:hAnsi="Times New Roman" w:cs="Times New Roman"/>
          <w:sz w:val="28"/>
          <w:szCs w:val="28"/>
        </w:rPr>
        <w:t>bất</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khả</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kháng</w:t>
      </w:r>
      <w:proofErr w:type="spellEnd"/>
      <w:r w:rsidRPr="00B95D6A">
        <w:rPr>
          <w:rFonts w:ascii="Times New Roman" w:hAnsi="Times New Roman" w:cs="Times New Roman"/>
          <w:sz w:val="28"/>
          <w:szCs w:val="28"/>
        </w:rPr>
        <w:t>)</w:t>
      </w:r>
    </w:p>
    <w:p w14:paraId="2AA1B7F5" w14:textId="27F45C41" w:rsidR="002E2EED" w:rsidRPr="00B95D6A" w:rsidRDefault="002E2EED" w:rsidP="00B95D6A">
      <w:pPr>
        <w:pStyle w:val="NoSpacing"/>
        <w:wordWrap/>
        <w:spacing w:before="60" w:after="60"/>
        <w:rPr>
          <w:rFonts w:ascii="Times New Roman" w:hAnsi="Times New Roman" w:cs="Times New Roman"/>
          <w:sz w:val="28"/>
          <w:szCs w:val="28"/>
        </w:rPr>
      </w:pPr>
      <w:r w:rsidRPr="00B95D6A">
        <w:rPr>
          <w:rFonts w:ascii="Times New Roman" w:hAnsi="Times New Roman" w:cs="Times New Roman"/>
          <w:sz w:val="28"/>
          <w:szCs w:val="28"/>
        </w:rPr>
        <w:t xml:space="preserve">Sinh </w:t>
      </w:r>
      <w:proofErr w:type="spellStart"/>
      <w:r w:rsidRPr="00B95D6A">
        <w:rPr>
          <w:rFonts w:ascii="Times New Roman" w:hAnsi="Times New Roman" w:cs="Times New Roman"/>
          <w:sz w:val="28"/>
          <w:szCs w:val="28"/>
        </w:rPr>
        <w:t>viên</w:t>
      </w:r>
      <w:proofErr w:type="spellEnd"/>
      <w:r w:rsidRPr="00B95D6A">
        <w:rPr>
          <w:rFonts w:ascii="Times New Roman" w:hAnsi="Times New Roman" w:cs="Times New Roman"/>
          <w:sz w:val="28"/>
          <w:szCs w:val="28"/>
        </w:rPr>
        <w:t xml:space="preserve"> </w:t>
      </w:r>
      <w:proofErr w:type="spellStart"/>
      <w:r w:rsidR="00B540A5">
        <w:rPr>
          <w:rFonts w:ascii="Times New Roman" w:hAnsi="Times New Roman" w:cs="Times New Roman"/>
          <w:sz w:val="28"/>
          <w:szCs w:val="28"/>
        </w:rPr>
        <w:t>phải</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làm</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bài</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kiểm</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tra</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giữa</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kỳ</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và</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cuối</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kỳ</w:t>
      </w:r>
      <w:proofErr w:type="spellEnd"/>
      <w:r w:rsidRPr="00B95D6A">
        <w:rPr>
          <w:rFonts w:ascii="Times New Roman" w:hAnsi="Times New Roman" w:cs="Times New Roman"/>
          <w:sz w:val="28"/>
          <w:szCs w:val="28"/>
        </w:rPr>
        <w:t>.</w:t>
      </w:r>
    </w:p>
    <w:p w14:paraId="191B0BFF" w14:textId="6EC36769" w:rsidR="002E2EED" w:rsidRPr="00B95D6A" w:rsidRDefault="002E2EED" w:rsidP="00B95D6A">
      <w:pPr>
        <w:pStyle w:val="NoSpacing"/>
        <w:wordWrap/>
        <w:spacing w:before="60" w:after="60"/>
        <w:rPr>
          <w:rFonts w:ascii="Times New Roman" w:hAnsi="Times New Roman" w:cs="Times New Roman"/>
          <w:sz w:val="28"/>
          <w:szCs w:val="28"/>
        </w:rPr>
      </w:pPr>
      <w:r w:rsidRPr="00B95D6A">
        <w:rPr>
          <w:rFonts w:ascii="Times New Roman" w:hAnsi="Times New Roman" w:cs="Times New Roman"/>
          <w:sz w:val="28"/>
          <w:szCs w:val="28"/>
        </w:rPr>
        <w:t xml:space="preserve">Sinh </w:t>
      </w:r>
      <w:proofErr w:type="spellStart"/>
      <w:r w:rsidRPr="00B95D6A">
        <w:rPr>
          <w:rFonts w:ascii="Times New Roman" w:hAnsi="Times New Roman" w:cs="Times New Roman"/>
          <w:sz w:val="28"/>
          <w:szCs w:val="28"/>
        </w:rPr>
        <w:t>viên</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nên</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thực</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hiện</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dự</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án</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phòng</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thí</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nghiệm</w:t>
      </w:r>
      <w:proofErr w:type="spellEnd"/>
      <w:r w:rsidRPr="00B95D6A">
        <w:rPr>
          <w:rFonts w:ascii="Times New Roman" w:hAnsi="Times New Roman" w:cs="Times New Roman"/>
          <w:sz w:val="28"/>
          <w:szCs w:val="28"/>
        </w:rPr>
        <w:t xml:space="preserve"> Living Lab </w:t>
      </w:r>
      <w:proofErr w:type="spellStart"/>
      <w:r w:rsidRPr="00B95D6A">
        <w:rPr>
          <w:rFonts w:ascii="Times New Roman" w:hAnsi="Times New Roman" w:cs="Times New Roman"/>
          <w:sz w:val="28"/>
          <w:szCs w:val="28"/>
        </w:rPr>
        <w:t>và</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trình</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bày</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kết</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quả</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đúng</w:t>
      </w:r>
      <w:proofErr w:type="spellEnd"/>
      <w:r w:rsidRPr="00B95D6A">
        <w:rPr>
          <w:rFonts w:ascii="Times New Roman" w:hAnsi="Times New Roman" w:cs="Times New Roman"/>
          <w:sz w:val="28"/>
          <w:szCs w:val="28"/>
        </w:rPr>
        <w:t xml:space="preserve"> </w:t>
      </w:r>
      <w:proofErr w:type="spellStart"/>
      <w:r w:rsidRPr="00B95D6A">
        <w:rPr>
          <w:rFonts w:ascii="Times New Roman" w:hAnsi="Times New Roman" w:cs="Times New Roman"/>
          <w:sz w:val="28"/>
          <w:szCs w:val="28"/>
        </w:rPr>
        <w:t>hạn</w:t>
      </w:r>
      <w:proofErr w:type="spellEnd"/>
      <w:r w:rsidRPr="00B95D6A">
        <w:rPr>
          <w:rFonts w:ascii="Times New Roman" w:hAnsi="Times New Roman" w:cs="Times New Roman"/>
          <w:sz w:val="28"/>
          <w:szCs w:val="28"/>
        </w:rPr>
        <w:t>.</w:t>
      </w:r>
    </w:p>
    <w:p w14:paraId="443E9AE8" w14:textId="0C515DF0" w:rsidR="002E2EED" w:rsidRPr="00B95D6A" w:rsidRDefault="00134B1E" w:rsidP="00794285">
      <w:pPr>
        <w:spacing w:before="120" w:after="120"/>
        <w:rPr>
          <w:rFonts w:cs="Times New Roman"/>
          <w:b/>
          <w:bCs/>
          <w:i/>
          <w:iCs/>
          <w:sz w:val="28"/>
          <w:szCs w:val="28"/>
        </w:rPr>
      </w:pPr>
      <w:r w:rsidRPr="00B95D6A">
        <w:rPr>
          <w:rFonts w:cs="Times New Roman"/>
          <w:b/>
          <w:bCs/>
          <w:i/>
          <w:iCs/>
          <w:sz w:val="28"/>
          <w:szCs w:val="28"/>
        </w:rPr>
        <w:t>Grading</w:t>
      </w:r>
    </w:p>
    <w:p w14:paraId="548AEFEF" w14:textId="1A760BC6" w:rsidR="00134B1E" w:rsidRPr="00B95D6A" w:rsidRDefault="00134B1E" w:rsidP="00794285">
      <w:pPr>
        <w:pStyle w:val="NoSpacing"/>
        <w:wordWrap/>
        <w:spacing w:before="120" w:after="120" w:line="276" w:lineRule="auto"/>
        <w:rPr>
          <w:rFonts w:ascii="Times New Roman" w:hAnsi="Times New Roman" w:cs="Times New Roman"/>
          <w:color w:val="000000" w:themeColor="text1"/>
          <w:sz w:val="28"/>
          <w:szCs w:val="28"/>
        </w:rPr>
      </w:pPr>
      <w:r w:rsidRPr="00B95D6A">
        <w:rPr>
          <w:rFonts w:ascii="Times New Roman" w:hAnsi="Times New Roman" w:cs="Times New Roman"/>
          <w:color w:val="000000" w:themeColor="text1"/>
          <w:sz w:val="28"/>
          <w:szCs w:val="28"/>
        </w:rPr>
        <w:t>Participation: 10%</w:t>
      </w:r>
    </w:p>
    <w:p w14:paraId="39028389" w14:textId="3A6A96F9" w:rsidR="00134B1E" w:rsidRPr="00B95D6A" w:rsidRDefault="00134B1E" w:rsidP="00794285">
      <w:pPr>
        <w:pStyle w:val="NoSpacing"/>
        <w:wordWrap/>
        <w:spacing w:before="120" w:after="120" w:line="276" w:lineRule="auto"/>
        <w:rPr>
          <w:rFonts w:ascii="Times New Roman" w:hAnsi="Times New Roman" w:cs="Times New Roman"/>
          <w:color w:val="000000" w:themeColor="text1"/>
          <w:sz w:val="28"/>
          <w:szCs w:val="28"/>
        </w:rPr>
      </w:pPr>
      <w:r w:rsidRPr="00B95D6A">
        <w:rPr>
          <w:rFonts w:ascii="Times New Roman" w:hAnsi="Times New Roman" w:cs="Times New Roman"/>
          <w:color w:val="000000" w:themeColor="text1"/>
          <w:sz w:val="28"/>
          <w:szCs w:val="28"/>
        </w:rPr>
        <w:t xml:space="preserve">Midterm Test: </w:t>
      </w:r>
      <w:r w:rsidR="00D4477D">
        <w:rPr>
          <w:rFonts w:ascii="Times New Roman" w:hAnsi="Times New Roman" w:cs="Times New Roman"/>
          <w:color w:val="000000" w:themeColor="text1"/>
          <w:sz w:val="28"/>
          <w:szCs w:val="28"/>
        </w:rPr>
        <w:t>1</w:t>
      </w:r>
      <w:r w:rsidRPr="00B95D6A">
        <w:rPr>
          <w:rFonts w:ascii="Times New Roman" w:hAnsi="Times New Roman" w:cs="Times New Roman"/>
          <w:color w:val="000000" w:themeColor="text1"/>
          <w:sz w:val="28"/>
          <w:szCs w:val="28"/>
        </w:rPr>
        <w:t xml:space="preserve">0% </w:t>
      </w:r>
    </w:p>
    <w:p w14:paraId="307CE774" w14:textId="750471A8" w:rsidR="00134B1E" w:rsidRPr="00B95D6A" w:rsidRDefault="00134B1E" w:rsidP="00794285">
      <w:pPr>
        <w:pStyle w:val="NoSpacing"/>
        <w:wordWrap/>
        <w:spacing w:before="120" w:after="120" w:line="276" w:lineRule="auto"/>
        <w:rPr>
          <w:rFonts w:ascii="Times New Roman" w:hAnsi="Times New Roman" w:cs="Times New Roman"/>
          <w:color w:val="000000" w:themeColor="text1"/>
          <w:sz w:val="28"/>
          <w:szCs w:val="28"/>
        </w:rPr>
      </w:pPr>
      <w:r w:rsidRPr="00B95D6A">
        <w:rPr>
          <w:rFonts w:ascii="Times New Roman" w:hAnsi="Times New Roman" w:cs="Times New Roman"/>
          <w:color w:val="000000" w:themeColor="text1"/>
          <w:sz w:val="28"/>
          <w:szCs w:val="28"/>
        </w:rPr>
        <w:t xml:space="preserve">Final Test: </w:t>
      </w:r>
      <w:r w:rsidR="00B540A5">
        <w:rPr>
          <w:rFonts w:ascii="Times New Roman" w:hAnsi="Times New Roman" w:cs="Times New Roman"/>
          <w:color w:val="000000" w:themeColor="text1"/>
          <w:sz w:val="28"/>
          <w:szCs w:val="28"/>
          <w:lang w:val="vi-VN"/>
        </w:rPr>
        <w:t>6</w:t>
      </w:r>
      <w:r w:rsidRPr="00B95D6A">
        <w:rPr>
          <w:rFonts w:ascii="Times New Roman" w:hAnsi="Times New Roman" w:cs="Times New Roman"/>
          <w:color w:val="000000" w:themeColor="text1"/>
          <w:sz w:val="28"/>
          <w:szCs w:val="28"/>
        </w:rPr>
        <w:t xml:space="preserve">0% </w:t>
      </w:r>
    </w:p>
    <w:p w14:paraId="42C807F6" w14:textId="343DF094" w:rsidR="00134B1E" w:rsidRPr="00B95D6A" w:rsidRDefault="00134B1E" w:rsidP="00794285">
      <w:pPr>
        <w:pStyle w:val="NoSpacing"/>
        <w:wordWrap/>
        <w:spacing w:before="120" w:after="120" w:line="276" w:lineRule="auto"/>
        <w:rPr>
          <w:rFonts w:ascii="Times New Roman" w:hAnsi="Times New Roman" w:cs="Times New Roman"/>
          <w:color w:val="000000" w:themeColor="text1"/>
          <w:sz w:val="28"/>
          <w:szCs w:val="28"/>
        </w:rPr>
      </w:pPr>
      <w:r w:rsidRPr="00B95D6A">
        <w:rPr>
          <w:rFonts w:ascii="Times New Roman" w:hAnsi="Times New Roman" w:cs="Times New Roman"/>
          <w:color w:val="000000" w:themeColor="text1"/>
          <w:sz w:val="28"/>
          <w:szCs w:val="28"/>
        </w:rPr>
        <w:t xml:space="preserve">Living Lab Project: </w:t>
      </w:r>
      <w:r w:rsidR="00B540A5">
        <w:rPr>
          <w:rFonts w:ascii="Times New Roman" w:hAnsi="Times New Roman" w:cs="Times New Roman"/>
          <w:color w:val="000000" w:themeColor="text1"/>
          <w:sz w:val="28"/>
          <w:szCs w:val="28"/>
          <w:lang w:val="vi-VN"/>
        </w:rPr>
        <w:t>2</w:t>
      </w:r>
      <w:r w:rsidRPr="00B95D6A">
        <w:rPr>
          <w:rFonts w:ascii="Times New Roman" w:hAnsi="Times New Roman" w:cs="Times New Roman"/>
          <w:color w:val="000000" w:themeColor="text1"/>
          <w:sz w:val="28"/>
          <w:szCs w:val="28"/>
        </w:rPr>
        <w:t xml:space="preserve">0% </w:t>
      </w:r>
    </w:p>
    <w:p w14:paraId="288D691A" w14:textId="6D02B940" w:rsidR="00134B1E" w:rsidRPr="00B95D6A" w:rsidRDefault="008C014F" w:rsidP="00794285">
      <w:pPr>
        <w:spacing w:before="120" w:after="120"/>
        <w:rPr>
          <w:rFonts w:cs="Times New Roman"/>
          <w:b/>
          <w:bCs/>
          <w:i/>
          <w:iCs/>
          <w:sz w:val="28"/>
          <w:szCs w:val="28"/>
        </w:rPr>
      </w:pPr>
      <w:proofErr w:type="spellStart"/>
      <w:r w:rsidRPr="00B95D6A">
        <w:rPr>
          <w:rFonts w:cs="Times New Roman"/>
          <w:b/>
          <w:bCs/>
          <w:i/>
          <w:iCs/>
          <w:sz w:val="28"/>
          <w:szCs w:val="28"/>
        </w:rPr>
        <w:t>Đánh</w:t>
      </w:r>
      <w:proofErr w:type="spellEnd"/>
      <w:r w:rsidRPr="00B95D6A">
        <w:rPr>
          <w:rFonts w:cs="Times New Roman"/>
          <w:b/>
          <w:bCs/>
          <w:i/>
          <w:iCs/>
          <w:sz w:val="28"/>
          <w:szCs w:val="28"/>
        </w:rPr>
        <w:t xml:space="preserve"> </w:t>
      </w:r>
      <w:proofErr w:type="spellStart"/>
      <w:r w:rsidRPr="00B95D6A">
        <w:rPr>
          <w:rFonts w:cs="Times New Roman"/>
          <w:b/>
          <w:bCs/>
          <w:i/>
          <w:iCs/>
          <w:sz w:val="28"/>
          <w:szCs w:val="28"/>
        </w:rPr>
        <w:t>giá</w:t>
      </w:r>
      <w:proofErr w:type="spellEnd"/>
      <w:r w:rsidRPr="00B95D6A">
        <w:rPr>
          <w:rFonts w:cs="Times New Roman"/>
          <w:b/>
          <w:bCs/>
          <w:i/>
          <w:iCs/>
          <w:sz w:val="28"/>
          <w:szCs w:val="28"/>
        </w:rPr>
        <w:t xml:space="preserve"> </w:t>
      </w:r>
      <w:proofErr w:type="spellStart"/>
      <w:r w:rsidRPr="00B95D6A">
        <w:rPr>
          <w:rFonts w:cs="Times New Roman"/>
          <w:b/>
          <w:bCs/>
          <w:i/>
          <w:iCs/>
          <w:sz w:val="28"/>
          <w:szCs w:val="28"/>
        </w:rPr>
        <w:t>kết</w:t>
      </w:r>
      <w:proofErr w:type="spellEnd"/>
      <w:r w:rsidRPr="00B95D6A">
        <w:rPr>
          <w:rFonts w:cs="Times New Roman"/>
          <w:b/>
          <w:bCs/>
          <w:i/>
          <w:iCs/>
          <w:sz w:val="28"/>
          <w:szCs w:val="28"/>
        </w:rPr>
        <w:t xml:space="preserve"> </w:t>
      </w:r>
      <w:proofErr w:type="spellStart"/>
      <w:r w:rsidRPr="00B95D6A">
        <w:rPr>
          <w:rFonts w:cs="Times New Roman"/>
          <w:b/>
          <w:bCs/>
          <w:i/>
          <w:iCs/>
          <w:sz w:val="28"/>
          <w:szCs w:val="28"/>
        </w:rPr>
        <w:t>quả</w:t>
      </w:r>
      <w:proofErr w:type="spellEnd"/>
      <w:r w:rsidRPr="00B95D6A">
        <w:rPr>
          <w:rFonts w:cs="Times New Roman"/>
          <w:b/>
          <w:bCs/>
          <w:i/>
          <w:iCs/>
          <w:sz w:val="28"/>
          <w:szCs w:val="28"/>
        </w:rPr>
        <w:t xml:space="preserve"> </w:t>
      </w:r>
      <w:proofErr w:type="spellStart"/>
      <w:r w:rsidRPr="00B95D6A">
        <w:rPr>
          <w:rFonts w:cs="Times New Roman"/>
          <w:b/>
          <w:bCs/>
          <w:i/>
          <w:iCs/>
          <w:sz w:val="28"/>
          <w:szCs w:val="28"/>
        </w:rPr>
        <w:t>học</w:t>
      </w:r>
      <w:proofErr w:type="spellEnd"/>
      <w:r w:rsidRPr="00B95D6A">
        <w:rPr>
          <w:rFonts w:cs="Times New Roman"/>
          <w:b/>
          <w:bCs/>
          <w:i/>
          <w:iCs/>
          <w:sz w:val="28"/>
          <w:szCs w:val="28"/>
        </w:rPr>
        <w:t xml:space="preserve"> </w:t>
      </w:r>
      <w:proofErr w:type="spellStart"/>
      <w:r w:rsidRPr="00B95D6A">
        <w:rPr>
          <w:rFonts w:cs="Times New Roman"/>
          <w:b/>
          <w:bCs/>
          <w:i/>
          <w:iCs/>
          <w:sz w:val="28"/>
          <w:szCs w:val="28"/>
        </w:rPr>
        <w:t>tập</w:t>
      </w:r>
      <w:proofErr w:type="spellEnd"/>
    </w:p>
    <w:p w14:paraId="1C89B334" w14:textId="480FC02B" w:rsidR="008C014F" w:rsidRPr="00B95D6A" w:rsidRDefault="008C014F" w:rsidP="00794285">
      <w:pPr>
        <w:spacing w:before="120" w:after="120"/>
        <w:rPr>
          <w:rFonts w:cs="Times New Roman"/>
          <w:sz w:val="28"/>
          <w:szCs w:val="28"/>
        </w:rPr>
      </w:pPr>
      <w:r w:rsidRPr="00B95D6A">
        <w:rPr>
          <w:rFonts w:cs="Times New Roman"/>
          <w:sz w:val="28"/>
          <w:szCs w:val="28"/>
        </w:rPr>
        <w:t xml:space="preserve">Chuyên </w:t>
      </w:r>
      <w:proofErr w:type="spellStart"/>
      <w:r w:rsidRPr="00B95D6A">
        <w:rPr>
          <w:rFonts w:cs="Times New Roman"/>
          <w:sz w:val="28"/>
          <w:szCs w:val="28"/>
        </w:rPr>
        <w:t>cần</w:t>
      </w:r>
      <w:proofErr w:type="spellEnd"/>
      <w:r w:rsidRPr="00B95D6A">
        <w:rPr>
          <w:rFonts w:cs="Times New Roman"/>
          <w:sz w:val="28"/>
          <w:szCs w:val="28"/>
        </w:rPr>
        <w:t>: 10%</w:t>
      </w:r>
    </w:p>
    <w:p w14:paraId="1F4C1C2C" w14:textId="673CF6BC" w:rsidR="008C014F" w:rsidRPr="00B95D6A" w:rsidRDefault="008C014F" w:rsidP="00794285">
      <w:pPr>
        <w:spacing w:before="120" w:after="120"/>
        <w:rPr>
          <w:rFonts w:cs="Times New Roman"/>
          <w:sz w:val="28"/>
          <w:szCs w:val="28"/>
        </w:rPr>
      </w:pPr>
      <w:proofErr w:type="spellStart"/>
      <w:r w:rsidRPr="00B95D6A">
        <w:rPr>
          <w:rFonts w:cs="Times New Roman"/>
          <w:sz w:val="28"/>
          <w:szCs w:val="28"/>
        </w:rPr>
        <w:t>Kiểm</w:t>
      </w:r>
      <w:proofErr w:type="spellEnd"/>
      <w:r w:rsidRPr="00B95D6A">
        <w:rPr>
          <w:rFonts w:cs="Times New Roman"/>
          <w:sz w:val="28"/>
          <w:szCs w:val="28"/>
        </w:rPr>
        <w:t xml:space="preserve"> </w:t>
      </w:r>
      <w:proofErr w:type="spellStart"/>
      <w:r w:rsidRPr="00B95D6A">
        <w:rPr>
          <w:rFonts w:cs="Times New Roman"/>
          <w:sz w:val="28"/>
          <w:szCs w:val="28"/>
        </w:rPr>
        <w:t>tra</w:t>
      </w:r>
      <w:proofErr w:type="spellEnd"/>
      <w:r w:rsidRPr="00B95D6A">
        <w:rPr>
          <w:rFonts w:cs="Times New Roman"/>
          <w:sz w:val="28"/>
          <w:szCs w:val="28"/>
        </w:rPr>
        <w:t xml:space="preserve"> </w:t>
      </w:r>
      <w:proofErr w:type="spellStart"/>
      <w:r w:rsidRPr="00B95D6A">
        <w:rPr>
          <w:rFonts w:cs="Times New Roman"/>
          <w:sz w:val="28"/>
          <w:szCs w:val="28"/>
        </w:rPr>
        <w:t>giữa</w:t>
      </w:r>
      <w:proofErr w:type="spellEnd"/>
      <w:r w:rsidRPr="00B95D6A">
        <w:rPr>
          <w:rFonts w:cs="Times New Roman"/>
          <w:sz w:val="28"/>
          <w:szCs w:val="28"/>
        </w:rPr>
        <w:t xml:space="preserve"> </w:t>
      </w:r>
      <w:proofErr w:type="spellStart"/>
      <w:r w:rsidRPr="00B95D6A">
        <w:rPr>
          <w:rFonts w:cs="Times New Roman"/>
          <w:sz w:val="28"/>
          <w:szCs w:val="28"/>
        </w:rPr>
        <w:t>kỳ</w:t>
      </w:r>
      <w:proofErr w:type="spellEnd"/>
      <w:r w:rsidRPr="00B95D6A">
        <w:rPr>
          <w:rFonts w:cs="Times New Roman"/>
          <w:sz w:val="28"/>
          <w:szCs w:val="28"/>
        </w:rPr>
        <w:t xml:space="preserve">: </w:t>
      </w:r>
      <w:r w:rsidR="00D4477D">
        <w:rPr>
          <w:rFonts w:cs="Times New Roman"/>
          <w:sz w:val="28"/>
          <w:szCs w:val="28"/>
        </w:rPr>
        <w:t>1</w:t>
      </w:r>
      <w:r w:rsidRPr="00B95D6A">
        <w:rPr>
          <w:rFonts w:cs="Times New Roman"/>
          <w:sz w:val="28"/>
          <w:szCs w:val="28"/>
        </w:rPr>
        <w:t>0%</w:t>
      </w:r>
    </w:p>
    <w:p w14:paraId="50D14683" w14:textId="743A6E43" w:rsidR="008C014F" w:rsidRPr="00B95D6A" w:rsidRDefault="008C014F" w:rsidP="00794285">
      <w:pPr>
        <w:spacing w:before="120" w:after="120"/>
        <w:rPr>
          <w:rFonts w:cs="Times New Roman"/>
          <w:sz w:val="28"/>
          <w:szCs w:val="28"/>
        </w:rPr>
      </w:pPr>
      <w:proofErr w:type="spellStart"/>
      <w:r w:rsidRPr="00B95D6A">
        <w:rPr>
          <w:rFonts w:cs="Times New Roman"/>
          <w:sz w:val="28"/>
          <w:szCs w:val="28"/>
        </w:rPr>
        <w:t>Thi</w:t>
      </w:r>
      <w:proofErr w:type="spellEnd"/>
      <w:r w:rsidRPr="00B95D6A">
        <w:rPr>
          <w:rFonts w:cs="Times New Roman"/>
          <w:sz w:val="28"/>
          <w:szCs w:val="28"/>
        </w:rPr>
        <w:t xml:space="preserve"> </w:t>
      </w:r>
      <w:proofErr w:type="spellStart"/>
      <w:r w:rsidRPr="00B95D6A">
        <w:rPr>
          <w:rFonts w:cs="Times New Roman"/>
          <w:sz w:val="28"/>
          <w:szCs w:val="28"/>
        </w:rPr>
        <w:t>cuối</w:t>
      </w:r>
      <w:proofErr w:type="spellEnd"/>
      <w:r w:rsidRPr="00B95D6A">
        <w:rPr>
          <w:rFonts w:cs="Times New Roman"/>
          <w:sz w:val="28"/>
          <w:szCs w:val="28"/>
        </w:rPr>
        <w:t xml:space="preserve"> </w:t>
      </w:r>
      <w:proofErr w:type="spellStart"/>
      <w:r w:rsidRPr="00B95D6A">
        <w:rPr>
          <w:rFonts w:cs="Times New Roman"/>
          <w:sz w:val="28"/>
          <w:szCs w:val="28"/>
        </w:rPr>
        <w:t>kỳ</w:t>
      </w:r>
      <w:proofErr w:type="spellEnd"/>
      <w:r w:rsidRPr="00B95D6A">
        <w:rPr>
          <w:rFonts w:cs="Times New Roman"/>
          <w:sz w:val="28"/>
          <w:szCs w:val="28"/>
        </w:rPr>
        <w:t xml:space="preserve">: </w:t>
      </w:r>
      <w:r w:rsidR="00B540A5">
        <w:rPr>
          <w:rFonts w:cs="Times New Roman"/>
          <w:sz w:val="28"/>
          <w:szCs w:val="28"/>
          <w:lang w:val="vi-VN"/>
        </w:rPr>
        <w:t>6</w:t>
      </w:r>
      <w:r w:rsidRPr="00B95D6A">
        <w:rPr>
          <w:rFonts w:cs="Times New Roman"/>
          <w:sz w:val="28"/>
          <w:szCs w:val="28"/>
        </w:rPr>
        <w:t>0%</w:t>
      </w:r>
    </w:p>
    <w:p w14:paraId="6F9CAE7A" w14:textId="165006CB" w:rsidR="008C014F" w:rsidRPr="00B95D6A" w:rsidRDefault="008C014F" w:rsidP="00794285">
      <w:pPr>
        <w:spacing w:before="120" w:after="120"/>
        <w:rPr>
          <w:rFonts w:cs="Times New Roman"/>
          <w:sz w:val="28"/>
          <w:szCs w:val="28"/>
        </w:rPr>
      </w:pPr>
      <w:proofErr w:type="spellStart"/>
      <w:r w:rsidRPr="00B95D6A">
        <w:rPr>
          <w:rFonts w:cs="Times New Roman"/>
          <w:sz w:val="28"/>
          <w:szCs w:val="28"/>
        </w:rPr>
        <w:t>Dự</w:t>
      </w:r>
      <w:proofErr w:type="spellEnd"/>
      <w:r w:rsidRPr="00B95D6A">
        <w:rPr>
          <w:rFonts w:cs="Times New Roman"/>
          <w:sz w:val="28"/>
          <w:szCs w:val="28"/>
        </w:rPr>
        <w:t xml:space="preserve"> </w:t>
      </w:r>
      <w:proofErr w:type="spellStart"/>
      <w:r w:rsidRPr="00B95D6A">
        <w:rPr>
          <w:rFonts w:cs="Times New Roman"/>
          <w:sz w:val="28"/>
          <w:szCs w:val="28"/>
        </w:rPr>
        <w:t>án</w:t>
      </w:r>
      <w:proofErr w:type="spellEnd"/>
      <w:r w:rsidRPr="00B95D6A">
        <w:rPr>
          <w:rFonts w:cs="Times New Roman"/>
          <w:sz w:val="28"/>
          <w:szCs w:val="28"/>
        </w:rPr>
        <w:t xml:space="preserve"> Living Lab: </w:t>
      </w:r>
      <w:r w:rsidR="00B540A5">
        <w:rPr>
          <w:rFonts w:cs="Times New Roman"/>
          <w:sz w:val="28"/>
          <w:szCs w:val="28"/>
          <w:lang w:val="vi-VN"/>
        </w:rPr>
        <w:t>2</w:t>
      </w:r>
      <w:r w:rsidRPr="00B95D6A">
        <w:rPr>
          <w:rFonts w:cs="Times New Roman"/>
          <w:sz w:val="28"/>
          <w:szCs w:val="28"/>
        </w:rPr>
        <w:t>0%</w:t>
      </w:r>
    </w:p>
    <w:p w14:paraId="754D66B7" w14:textId="77777777" w:rsidR="00794285" w:rsidRDefault="00794285" w:rsidP="00794285">
      <w:pPr>
        <w:spacing w:before="120" w:after="120"/>
        <w:rPr>
          <w:rFonts w:cs="Times New Roman"/>
          <w:b/>
          <w:bCs/>
          <w:i/>
          <w:iCs/>
          <w:sz w:val="28"/>
          <w:szCs w:val="28"/>
        </w:rPr>
      </w:pPr>
    </w:p>
    <w:p w14:paraId="025D5CE8" w14:textId="195BE42E" w:rsidR="008C014F" w:rsidRPr="00B95D6A" w:rsidRDefault="008C014F" w:rsidP="00794285">
      <w:pPr>
        <w:spacing w:before="120" w:after="120"/>
        <w:rPr>
          <w:rFonts w:cs="Times New Roman"/>
          <w:sz w:val="28"/>
          <w:szCs w:val="28"/>
        </w:rPr>
      </w:pPr>
      <w:r w:rsidRPr="00B95D6A">
        <w:rPr>
          <w:rFonts w:cs="Times New Roman"/>
          <w:b/>
          <w:bCs/>
          <w:i/>
          <w:iCs/>
          <w:sz w:val="28"/>
          <w:szCs w:val="28"/>
        </w:rPr>
        <w:t>Readings</w:t>
      </w:r>
      <w:r w:rsidRPr="00B95D6A">
        <w:rPr>
          <w:rFonts w:cs="Times New Roman"/>
          <w:sz w:val="28"/>
          <w:szCs w:val="28"/>
        </w:rPr>
        <w:t xml:space="preserve"> (</w:t>
      </w:r>
      <w:r w:rsidRPr="00B95D6A">
        <w:rPr>
          <w:rFonts w:cs="Times New Roman"/>
          <w:b/>
          <w:bCs/>
          <w:i/>
          <w:iCs/>
          <w:sz w:val="28"/>
          <w:szCs w:val="28"/>
        </w:rPr>
        <w:t xml:space="preserve">Tài </w:t>
      </w:r>
      <w:proofErr w:type="spellStart"/>
      <w:r w:rsidRPr="00B95D6A">
        <w:rPr>
          <w:rFonts w:cs="Times New Roman"/>
          <w:b/>
          <w:bCs/>
          <w:i/>
          <w:iCs/>
          <w:sz w:val="28"/>
          <w:szCs w:val="28"/>
        </w:rPr>
        <w:t>liệu</w:t>
      </w:r>
      <w:proofErr w:type="spellEnd"/>
      <w:r w:rsidRPr="00B95D6A">
        <w:rPr>
          <w:rFonts w:cs="Times New Roman"/>
          <w:b/>
          <w:bCs/>
          <w:i/>
          <w:iCs/>
          <w:sz w:val="28"/>
          <w:szCs w:val="28"/>
        </w:rPr>
        <w:t xml:space="preserve"> </w:t>
      </w:r>
      <w:proofErr w:type="spellStart"/>
      <w:r w:rsidRPr="00B95D6A">
        <w:rPr>
          <w:rFonts w:cs="Times New Roman"/>
          <w:b/>
          <w:bCs/>
          <w:i/>
          <w:iCs/>
          <w:sz w:val="28"/>
          <w:szCs w:val="28"/>
        </w:rPr>
        <w:t>tham</w:t>
      </w:r>
      <w:proofErr w:type="spellEnd"/>
      <w:r w:rsidRPr="00B95D6A">
        <w:rPr>
          <w:rFonts w:cs="Times New Roman"/>
          <w:b/>
          <w:bCs/>
          <w:i/>
          <w:iCs/>
          <w:sz w:val="28"/>
          <w:szCs w:val="28"/>
        </w:rPr>
        <w:t xml:space="preserve"> </w:t>
      </w:r>
      <w:proofErr w:type="spellStart"/>
      <w:r w:rsidRPr="00B95D6A">
        <w:rPr>
          <w:rFonts w:cs="Times New Roman"/>
          <w:b/>
          <w:bCs/>
          <w:i/>
          <w:iCs/>
          <w:sz w:val="28"/>
          <w:szCs w:val="28"/>
        </w:rPr>
        <w:t>khảo</w:t>
      </w:r>
      <w:proofErr w:type="spellEnd"/>
      <w:r w:rsidRPr="00B95D6A">
        <w:rPr>
          <w:rFonts w:cs="Times New Roman"/>
          <w:sz w:val="28"/>
          <w:szCs w:val="28"/>
        </w:rPr>
        <w:t>)</w:t>
      </w:r>
    </w:p>
    <w:p w14:paraId="08920D51" w14:textId="77777777" w:rsidR="00C10E23" w:rsidRPr="00C10E23" w:rsidRDefault="00C10E23" w:rsidP="00C10E23">
      <w:pPr>
        <w:spacing w:before="120" w:after="120" w:line="240" w:lineRule="auto"/>
        <w:jc w:val="both"/>
        <w:rPr>
          <w:b/>
          <w:bCs/>
          <w:color w:val="000000" w:themeColor="text1"/>
          <w:kern w:val="32"/>
          <w:sz w:val="26"/>
          <w:szCs w:val="26"/>
          <w:lang w:val="nl-NL"/>
        </w:rPr>
      </w:pPr>
      <w:r w:rsidRPr="00C10E23">
        <w:rPr>
          <w:color w:val="000000" w:themeColor="text1"/>
          <w:kern w:val="32"/>
          <w:sz w:val="26"/>
          <w:szCs w:val="26"/>
          <w:lang w:val="nl-NL"/>
        </w:rPr>
        <w:t xml:space="preserve">[1] </w:t>
      </w:r>
      <w:proofErr w:type="spellStart"/>
      <w:r w:rsidRPr="00C10E23">
        <w:rPr>
          <w:color w:val="000000" w:themeColor="text1"/>
          <w:kern w:val="32"/>
          <w:sz w:val="26"/>
          <w:szCs w:val="26"/>
          <w:lang w:val="nl-NL"/>
        </w:rPr>
        <w:t>Trần</w:t>
      </w:r>
      <w:proofErr w:type="spellEnd"/>
      <w:r w:rsidRPr="00C10E23">
        <w:rPr>
          <w:color w:val="000000" w:themeColor="text1"/>
          <w:kern w:val="32"/>
          <w:sz w:val="26"/>
          <w:szCs w:val="26"/>
          <w:lang w:val="nl-NL"/>
        </w:rPr>
        <w:t xml:space="preserve"> </w:t>
      </w:r>
      <w:proofErr w:type="spellStart"/>
      <w:r w:rsidRPr="00C10E23">
        <w:rPr>
          <w:color w:val="000000" w:themeColor="text1"/>
          <w:kern w:val="32"/>
          <w:sz w:val="26"/>
          <w:szCs w:val="26"/>
          <w:lang w:val="nl-NL"/>
        </w:rPr>
        <w:t>Thị</w:t>
      </w:r>
      <w:proofErr w:type="spellEnd"/>
      <w:r w:rsidRPr="00C10E23">
        <w:rPr>
          <w:color w:val="000000" w:themeColor="text1"/>
          <w:kern w:val="32"/>
          <w:sz w:val="26"/>
          <w:szCs w:val="26"/>
          <w:lang w:val="nl-NL"/>
        </w:rPr>
        <w:t xml:space="preserve"> Minh </w:t>
      </w:r>
      <w:proofErr w:type="spellStart"/>
      <w:r w:rsidRPr="00C10E23">
        <w:rPr>
          <w:color w:val="000000" w:themeColor="text1"/>
          <w:kern w:val="32"/>
          <w:sz w:val="26"/>
          <w:szCs w:val="26"/>
          <w:lang w:val="nl-NL"/>
        </w:rPr>
        <w:t>Hòa</w:t>
      </w:r>
      <w:proofErr w:type="spellEnd"/>
      <w:r w:rsidRPr="00C10E23">
        <w:rPr>
          <w:color w:val="000000" w:themeColor="text1"/>
          <w:kern w:val="32"/>
          <w:sz w:val="26"/>
          <w:szCs w:val="26"/>
          <w:lang w:val="nl-NL"/>
        </w:rPr>
        <w:t xml:space="preserve"> (2012), </w:t>
      </w:r>
      <w:proofErr w:type="spellStart"/>
      <w:r w:rsidRPr="00C10E23">
        <w:rPr>
          <w:color w:val="000000" w:themeColor="text1"/>
          <w:kern w:val="32"/>
          <w:sz w:val="26"/>
          <w:szCs w:val="26"/>
          <w:lang w:val="nl-NL"/>
        </w:rPr>
        <w:t>Giáo</w:t>
      </w:r>
      <w:proofErr w:type="spellEnd"/>
      <w:r w:rsidRPr="00C10E23">
        <w:rPr>
          <w:color w:val="000000" w:themeColor="text1"/>
          <w:kern w:val="32"/>
          <w:sz w:val="26"/>
          <w:szCs w:val="26"/>
          <w:lang w:val="nl-NL"/>
        </w:rPr>
        <w:t xml:space="preserve"> </w:t>
      </w:r>
      <w:proofErr w:type="spellStart"/>
      <w:r w:rsidRPr="00C10E23">
        <w:rPr>
          <w:color w:val="000000" w:themeColor="text1"/>
          <w:kern w:val="32"/>
          <w:sz w:val="26"/>
          <w:szCs w:val="26"/>
          <w:lang w:val="nl-NL"/>
        </w:rPr>
        <w:t>trình</w:t>
      </w:r>
      <w:proofErr w:type="spellEnd"/>
      <w:r w:rsidRPr="00C10E23">
        <w:rPr>
          <w:color w:val="000000" w:themeColor="text1"/>
          <w:kern w:val="32"/>
          <w:sz w:val="26"/>
          <w:szCs w:val="26"/>
          <w:lang w:val="nl-NL"/>
        </w:rPr>
        <w:t xml:space="preserve"> </w:t>
      </w:r>
      <w:proofErr w:type="spellStart"/>
      <w:r w:rsidRPr="00C10E23">
        <w:rPr>
          <w:i/>
          <w:color w:val="000000" w:themeColor="text1"/>
          <w:kern w:val="32"/>
          <w:sz w:val="26"/>
          <w:szCs w:val="26"/>
          <w:lang w:val="nl-NL"/>
        </w:rPr>
        <w:t>Thanh</w:t>
      </w:r>
      <w:proofErr w:type="spellEnd"/>
      <w:r w:rsidRPr="00C10E23">
        <w:rPr>
          <w:i/>
          <w:color w:val="000000" w:themeColor="text1"/>
          <w:kern w:val="32"/>
          <w:sz w:val="26"/>
          <w:szCs w:val="26"/>
          <w:lang w:val="nl-NL"/>
        </w:rPr>
        <w:t xml:space="preserve"> </w:t>
      </w:r>
      <w:proofErr w:type="spellStart"/>
      <w:r w:rsidRPr="00C10E23">
        <w:rPr>
          <w:i/>
          <w:color w:val="000000" w:themeColor="text1"/>
          <w:kern w:val="32"/>
          <w:sz w:val="26"/>
          <w:szCs w:val="26"/>
          <w:lang w:val="nl-NL"/>
        </w:rPr>
        <w:t>toán</w:t>
      </w:r>
      <w:proofErr w:type="spellEnd"/>
      <w:r w:rsidRPr="00C10E23">
        <w:rPr>
          <w:i/>
          <w:color w:val="000000" w:themeColor="text1"/>
          <w:kern w:val="32"/>
          <w:sz w:val="26"/>
          <w:szCs w:val="26"/>
          <w:lang w:val="nl-NL"/>
        </w:rPr>
        <w:t xml:space="preserve"> </w:t>
      </w:r>
      <w:proofErr w:type="spellStart"/>
      <w:r w:rsidRPr="00C10E23">
        <w:rPr>
          <w:i/>
          <w:color w:val="000000" w:themeColor="text1"/>
          <w:kern w:val="32"/>
          <w:sz w:val="26"/>
          <w:szCs w:val="26"/>
          <w:lang w:val="nl-NL"/>
        </w:rPr>
        <w:t>quốc</w:t>
      </w:r>
      <w:proofErr w:type="spellEnd"/>
      <w:r w:rsidRPr="00C10E23">
        <w:rPr>
          <w:i/>
          <w:color w:val="000000" w:themeColor="text1"/>
          <w:kern w:val="32"/>
          <w:sz w:val="26"/>
          <w:szCs w:val="26"/>
          <w:lang w:val="nl-NL"/>
        </w:rPr>
        <w:t xml:space="preserve"> </w:t>
      </w:r>
      <w:proofErr w:type="spellStart"/>
      <w:r w:rsidRPr="00C10E23">
        <w:rPr>
          <w:i/>
          <w:color w:val="000000" w:themeColor="text1"/>
          <w:kern w:val="32"/>
          <w:sz w:val="26"/>
          <w:szCs w:val="26"/>
          <w:lang w:val="nl-NL"/>
        </w:rPr>
        <w:t>tế</w:t>
      </w:r>
      <w:proofErr w:type="spellEnd"/>
      <w:r w:rsidRPr="00C10E23">
        <w:rPr>
          <w:i/>
          <w:color w:val="000000" w:themeColor="text1"/>
          <w:kern w:val="32"/>
          <w:sz w:val="26"/>
          <w:szCs w:val="26"/>
          <w:lang w:val="nl-NL"/>
        </w:rPr>
        <w:t xml:space="preserve"> </w:t>
      </w:r>
      <w:proofErr w:type="spellStart"/>
      <w:r w:rsidRPr="00C10E23">
        <w:rPr>
          <w:i/>
          <w:color w:val="000000" w:themeColor="text1"/>
          <w:kern w:val="32"/>
          <w:sz w:val="26"/>
          <w:szCs w:val="26"/>
          <w:lang w:val="nl-NL"/>
        </w:rPr>
        <w:t>trong</w:t>
      </w:r>
      <w:proofErr w:type="spellEnd"/>
      <w:r w:rsidRPr="00C10E23">
        <w:rPr>
          <w:i/>
          <w:color w:val="000000" w:themeColor="text1"/>
          <w:kern w:val="32"/>
          <w:sz w:val="26"/>
          <w:szCs w:val="26"/>
          <w:lang w:val="nl-NL"/>
        </w:rPr>
        <w:t xml:space="preserve"> du </w:t>
      </w:r>
      <w:proofErr w:type="spellStart"/>
      <w:r w:rsidRPr="00C10E23">
        <w:rPr>
          <w:i/>
          <w:color w:val="000000" w:themeColor="text1"/>
          <w:kern w:val="32"/>
          <w:sz w:val="26"/>
          <w:szCs w:val="26"/>
          <w:lang w:val="nl-NL"/>
        </w:rPr>
        <w:t>lịch</w:t>
      </w:r>
      <w:proofErr w:type="spellEnd"/>
      <w:r w:rsidRPr="00C10E23">
        <w:rPr>
          <w:i/>
          <w:color w:val="000000" w:themeColor="text1"/>
          <w:kern w:val="32"/>
          <w:sz w:val="26"/>
          <w:szCs w:val="26"/>
          <w:lang w:val="nl-NL"/>
        </w:rPr>
        <w:t xml:space="preserve">, </w:t>
      </w:r>
      <w:proofErr w:type="spellStart"/>
      <w:r w:rsidRPr="00C10E23">
        <w:rPr>
          <w:color w:val="000000" w:themeColor="text1"/>
          <w:kern w:val="32"/>
          <w:sz w:val="26"/>
          <w:szCs w:val="26"/>
          <w:lang w:val="nl-NL"/>
        </w:rPr>
        <w:t>Nxb</w:t>
      </w:r>
      <w:proofErr w:type="spellEnd"/>
      <w:r w:rsidRPr="00C10E23">
        <w:rPr>
          <w:color w:val="000000" w:themeColor="text1"/>
          <w:kern w:val="32"/>
          <w:sz w:val="26"/>
          <w:szCs w:val="26"/>
          <w:lang w:val="nl-NL"/>
        </w:rPr>
        <w:t xml:space="preserve"> </w:t>
      </w:r>
      <w:proofErr w:type="spellStart"/>
      <w:r w:rsidRPr="00C10E23">
        <w:rPr>
          <w:color w:val="000000" w:themeColor="text1"/>
          <w:kern w:val="32"/>
          <w:sz w:val="26"/>
          <w:szCs w:val="26"/>
          <w:lang w:val="nl-NL"/>
        </w:rPr>
        <w:t>Đại</w:t>
      </w:r>
      <w:proofErr w:type="spellEnd"/>
      <w:r w:rsidRPr="00C10E23">
        <w:rPr>
          <w:color w:val="000000" w:themeColor="text1"/>
          <w:kern w:val="32"/>
          <w:sz w:val="26"/>
          <w:szCs w:val="26"/>
          <w:lang w:val="nl-NL"/>
        </w:rPr>
        <w:t xml:space="preserve"> </w:t>
      </w:r>
      <w:proofErr w:type="spellStart"/>
      <w:r w:rsidRPr="00C10E23">
        <w:rPr>
          <w:color w:val="000000" w:themeColor="text1"/>
          <w:kern w:val="32"/>
          <w:sz w:val="26"/>
          <w:szCs w:val="26"/>
          <w:lang w:val="nl-NL"/>
        </w:rPr>
        <w:t>học</w:t>
      </w:r>
      <w:proofErr w:type="spellEnd"/>
      <w:r w:rsidRPr="00C10E23">
        <w:rPr>
          <w:color w:val="000000" w:themeColor="text1"/>
          <w:kern w:val="32"/>
          <w:sz w:val="26"/>
          <w:szCs w:val="26"/>
          <w:lang w:val="nl-NL"/>
        </w:rPr>
        <w:t xml:space="preserve"> </w:t>
      </w:r>
      <w:proofErr w:type="spellStart"/>
      <w:r w:rsidRPr="00C10E23">
        <w:rPr>
          <w:color w:val="000000" w:themeColor="text1"/>
          <w:kern w:val="32"/>
          <w:sz w:val="26"/>
          <w:szCs w:val="26"/>
          <w:lang w:val="nl-NL"/>
        </w:rPr>
        <w:t>Kinh</w:t>
      </w:r>
      <w:proofErr w:type="spellEnd"/>
      <w:r w:rsidRPr="00C10E23">
        <w:rPr>
          <w:color w:val="000000" w:themeColor="text1"/>
          <w:kern w:val="32"/>
          <w:sz w:val="26"/>
          <w:szCs w:val="26"/>
          <w:lang w:val="nl-NL"/>
        </w:rPr>
        <w:t xml:space="preserve"> </w:t>
      </w:r>
      <w:proofErr w:type="spellStart"/>
      <w:r w:rsidRPr="00C10E23">
        <w:rPr>
          <w:color w:val="000000" w:themeColor="text1"/>
          <w:kern w:val="32"/>
          <w:sz w:val="26"/>
          <w:szCs w:val="26"/>
          <w:lang w:val="nl-NL"/>
        </w:rPr>
        <w:t>tế</w:t>
      </w:r>
      <w:proofErr w:type="spellEnd"/>
      <w:r w:rsidRPr="00C10E23">
        <w:rPr>
          <w:color w:val="000000" w:themeColor="text1"/>
          <w:kern w:val="32"/>
          <w:sz w:val="26"/>
          <w:szCs w:val="26"/>
          <w:lang w:val="nl-NL"/>
        </w:rPr>
        <w:t xml:space="preserve"> </w:t>
      </w:r>
      <w:proofErr w:type="spellStart"/>
      <w:r w:rsidRPr="00C10E23">
        <w:rPr>
          <w:color w:val="000000" w:themeColor="text1"/>
          <w:kern w:val="32"/>
          <w:sz w:val="26"/>
          <w:szCs w:val="26"/>
          <w:lang w:val="nl-NL"/>
        </w:rPr>
        <w:t>quốc</w:t>
      </w:r>
      <w:proofErr w:type="spellEnd"/>
      <w:r w:rsidRPr="00C10E23">
        <w:rPr>
          <w:color w:val="000000" w:themeColor="text1"/>
          <w:kern w:val="32"/>
          <w:sz w:val="26"/>
          <w:szCs w:val="26"/>
          <w:lang w:val="nl-NL"/>
        </w:rPr>
        <w:t xml:space="preserve"> </w:t>
      </w:r>
      <w:proofErr w:type="spellStart"/>
      <w:r w:rsidRPr="00C10E23">
        <w:rPr>
          <w:color w:val="000000" w:themeColor="text1"/>
          <w:kern w:val="32"/>
          <w:sz w:val="26"/>
          <w:szCs w:val="26"/>
          <w:lang w:val="nl-NL"/>
        </w:rPr>
        <w:t>dân</w:t>
      </w:r>
      <w:proofErr w:type="spellEnd"/>
      <w:r w:rsidRPr="00C10E23">
        <w:rPr>
          <w:color w:val="000000" w:themeColor="text1"/>
          <w:kern w:val="32"/>
          <w:sz w:val="26"/>
          <w:szCs w:val="26"/>
          <w:lang w:val="nl-NL"/>
        </w:rPr>
        <w:t xml:space="preserve">, </w:t>
      </w:r>
      <w:proofErr w:type="spellStart"/>
      <w:r w:rsidRPr="00C10E23">
        <w:rPr>
          <w:color w:val="000000" w:themeColor="text1"/>
          <w:kern w:val="32"/>
          <w:sz w:val="26"/>
          <w:szCs w:val="26"/>
          <w:lang w:val="nl-NL"/>
        </w:rPr>
        <w:t>Hà</w:t>
      </w:r>
      <w:proofErr w:type="spellEnd"/>
      <w:r w:rsidRPr="00C10E23">
        <w:rPr>
          <w:color w:val="000000" w:themeColor="text1"/>
          <w:kern w:val="32"/>
          <w:sz w:val="26"/>
          <w:szCs w:val="26"/>
          <w:lang w:val="nl-NL"/>
        </w:rPr>
        <w:t xml:space="preserve"> </w:t>
      </w:r>
      <w:proofErr w:type="spellStart"/>
      <w:r w:rsidRPr="00C10E23">
        <w:rPr>
          <w:color w:val="000000" w:themeColor="text1"/>
          <w:kern w:val="32"/>
          <w:sz w:val="26"/>
          <w:szCs w:val="26"/>
          <w:lang w:val="nl-NL"/>
        </w:rPr>
        <w:t>Nội</w:t>
      </w:r>
      <w:proofErr w:type="spellEnd"/>
      <w:r w:rsidRPr="00C10E23">
        <w:rPr>
          <w:color w:val="000000" w:themeColor="text1"/>
          <w:kern w:val="32"/>
          <w:sz w:val="26"/>
          <w:szCs w:val="26"/>
          <w:lang w:val="nl-NL"/>
        </w:rPr>
        <w:t>;</w:t>
      </w:r>
    </w:p>
    <w:p w14:paraId="33BAF8DE" w14:textId="77777777" w:rsidR="00C10E23" w:rsidRPr="00C10E23" w:rsidRDefault="00C10E23" w:rsidP="00C10E23">
      <w:pPr>
        <w:spacing w:before="120" w:after="120" w:line="240" w:lineRule="auto"/>
        <w:jc w:val="both"/>
        <w:rPr>
          <w:color w:val="000000" w:themeColor="text1"/>
          <w:kern w:val="32"/>
          <w:sz w:val="26"/>
          <w:szCs w:val="26"/>
          <w:lang w:val="nl-NL"/>
        </w:rPr>
      </w:pPr>
      <w:r w:rsidRPr="00C10E23">
        <w:rPr>
          <w:color w:val="000000" w:themeColor="text1"/>
          <w:kern w:val="32"/>
          <w:sz w:val="26"/>
          <w:szCs w:val="26"/>
          <w:lang w:val="nl-NL"/>
        </w:rPr>
        <w:t>[</w:t>
      </w:r>
      <w:r w:rsidRPr="00C10E23">
        <w:rPr>
          <w:color w:val="000000" w:themeColor="text1"/>
          <w:kern w:val="32"/>
          <w:sz w:val="26"/>
          <w:szCs w:val="26"/>
          <w:lang w:val="vi-VN"/>
        </w:rPr>
        <w:t>2</w:t>
      </w:r>
      <w:r w:rsidRPr="00C10E23">
        <w:rPr>
          <w:color w:val="000000" w:themeColor="text1"/>
          <w:kern w:val="32"/>
          <w:sz w:val="26"/>
          <w:szCs w:val="26"/>
          <w:lang w:val="nl-NL"/>
        </w:rPr>
        <w:t xml:space="preserve">] </w:t>
      </w:r>
      <w:proofErr w:type="spellStart"/>
      <w:r w:rsidRPr="00C10E23">
        <w:rPr>
          <w:color w:val="000000" w:themeColor="text1"/>
          <w:kern w:val="32"/>
          <w:sz w:val="26"/>
          <w:szCs w:val="26"/>
          <w:lang w:val="nl-NL"/>
        </w:rPr>
        <w:t>Nguyễn</w:t>
      </w:r>
      <w:proofErr w:type="spellEnd"/>
      <w:r w:rsidRPr="00C10E23">
        <w:rPr>
          <w:color w:val="000000" w:themeColor="text1"/>
          <w:kern w:val="32"/>
          <w:sz w:val="26"/>
          <w:szCs w:val="26"/>
          <w:lang w:val="vi-VN"/>
        </w:rPr>
        <w:t xml:space="preserve"> </w:t>
      </w:r>
      <w:proofErr w:type="spellStart"/>
      <w:r w:rsidRPr="00C10E23">
        <w:rPr>
          <w:color w:val="000000" w:themeColor="text1"/>
          <w:kern w:val="32"/>
          <w:sz w:val="26"/>
          <w:szCs w:val="26"/>
          <w:lang w:val="nl-NL"/>
        </w:rPr>
        <w:t>Văn</w:t>
      </w:r>
      <w:proofErr w:type="spellEnd"/>
      <w:r w:rsidRPr="00C10E23">
        <w:rPr>
          <w:color w:val="000000" w:themeColor="text1"/>
          <w:kern w:val="32"/>
          <w:sz w:val="26"/>
          <w:szCs w:val="26"/>
          <w:lang w:val="nl-NL"/>
        </w:rPr>
        <w:t xml:space="preserve"> </w:t>
      </w:r>
      <w:proofErr w:type="spellStart"/>
      <w:r w:rsidRPr="00C10E23">
        <w:rPr>
          <w:color w:val="000000" w:themeColor="text1"/>
          <w:kern w:val="32"/>
          <w:sz w:val="26"/>
          <w:szCs w:val="26"/>
          <w:lang w:val="nl-NL"/>
        </w:rPr>
        <w:t>Tiến</w:t>
      </w:r>
      <w:proofErr w:type="spellEnd"/>
      <w:r w:rsidRPr="00C10E23">
        <w:rPr>
          <w:color w:val="000000" w:themeColor="text1"/>
          <w:kern w:val="32"/>
          <w:sz w:val="26"/>
          <w:szCs w:val="26"/>
          <w:lang w:val="nl-NL"/>
        </w:rPr>
        <w:t xml:space="preserve"> (2013), </w:t>
      </w:r>
      <w:proofErr w:type="spellStart"/>
      <w:r w:rsidRPr="00C10E23">
        <w:rPr>
          <w:i/>
          <w:color w:val="000000" w:themeColor="text1"/>
          <w:kern w:val="32"/>
          <w:sz w:val="26"/>
          <w:szCs w:val="26"/>
          <w:lang w:val="nl-NL"/>
        </w:rPr>
        <w:t>Giáo</w:t>
      </w:r>
      <w:proofErr w:type="spellEnd"/>
      <w:r w:rsidRPr="00C10E23">
        <w:rPr>
          <w:i/>
          <w:color w:val="000000" w:themeColor="text1"/>
          <w:kern w:val="32"/>
          <w:sz w:val="26"/>
          <w:szCs w:val="26"/>
          <w:lang w:val="nl-NL"/>
        </w:rPr>
        <w:t xml:space="preserve"> </w:t>
      </w:r>
      <w:proofErr w:type="spellStart"/>
      <w:r w:rsidRPr="00C10E23">
        <w:rPr>
          <w:i/>
          <w:color w:val="000000" w:themeColor="text1"/>
          <w:kern w:val="32"/>
          <w:sz w:val="26"/>
          <w:szCs w:val="26"/>
          <w:lang w:val="nl-NL"/>
        </w:rPr>
        <w:t>trình</w:t>
      </w:r>
      <w:proofErr w:type="spellEnd"/>
      <w:r w:rsidRPr="00C10E23">
        <w:rPr>
          <w:i/>
          <w:color w:val="000000" w:themeColor="text1"/>
          <w:kern w:val="32"/>
          <w:sz w:val="26"/>
          <w:szCs w:val="26"/>
          <w:lang w:val="nl-NL"/>
        </w:rPr>
        <w:t xml:space="preserve"> </w:t>
      </w:r>
      <w:proofErr w:type="spellStart"/>
      <w:r w:rsidRPr="00C10E23">
        <w:rPr>
          <w:i/>
          <w:color w:val="000000" w:themeColor="text1"/>
          <w:kern w:val="32"/>
          <w:sz w:val="26"/>
          <w:szCs w:val="26"/>
          <w:lang w:val="nl-NL"/>
        </w:rPr>
        <w:t>Thanh</w:t>
      </w:r>
      <w:proofErr w:type="spellEnd"/>
      <w:r w:rsidRPr="00C10E23">
        <w:rPr>
          <w:i/>
          <w:color w:val="000000" w:themeColor="text1"/>
          <w:kern w:val="32"/>
          <w:sz w:val="26"/>
          <w:szCs w:val="26"/>
          <w:lang w:val="vi-VN"/>
        </w:rPr>
        <w:t xml:space="preserve"> </w:t>
      </w:r>
      <w:proofErr w:type="spellStart"/>
      <w:r w:rsidRPr="00C10E23">
        <w:rPr>
          <w:i/>
          <w:color w:val="000000" w:themeColor="text1"/>
          <w:kern w:val="32"/>
          <w:sz w:val="26"/>
          <w:szCs w:val="26"/>
          <w:lang w:val="nl-NL"/>
        </w:rPr>
        <w:t>toán</w:t>
      </w:r>
      <w:proofErr w:type="spellEnd"/>
      <w:r w:rsidRPr="00C10E23">
        <w:rPr>
          <w:i/>
          <w:color w:val="000000" w:themeColor="text1"/>
          <w:kern w:val="32"/>
          <w:sz w:val="26"/>
          <w:szCs w:val="26"/>
          <w:lang w:val="nl-NL"/>
        </w:rPr>
        <w:t xml:space="preserve"> </w:t>
      </w:r>
      <w:proofErr w:type="spellStart"/>
      <w:r w:rsidRPr="00C10E23">
        <w:rPr>
          <w:i/>
          <w:color w:val="000000" w:themeColor="text1"/>
          <w:kern w:val="32"/>
          <w:sz w:val="26"/>
          <w:szCs w:val="26"/>
          <w:lang w:val="nl-NL"/>
        </w:rPr>
        <w:t>quốc</w:t>
      </w:r>
      <w:proofErr w:type="spellEnd"/>
      <w:r w:rsidRPr="00C10E23">
        <w:rPr>
          <w:i/>
          <w:color w:val="000000" w:themeColor="text1"/>
          <w:kern w:val="32"/>
          <w:sz w:val="26"/>
          <w:szCs w:val="26"/>
          <w:lang w:val="nl-NL"/>
        </w:rPr>
        <w:t xml:space="preserve"> </w:t>
      </w:r>
      <w:proofErr w:type="spellStart"/>
      <w:r w:rsidRPr="00C10E23">
        <w:rPr>
          <w:i/>
          <w:color w:val="000000" w:themeColor="text1"/>
          <w:kern w:val="32"/>
          <w:sz w:val="26"/>
          <w:szCs w:val="26"/>
          <w:lang w:val="nl-NL"/>
        </w:rPr>
        <w:t>tế</w:t>
      </w:r>
      <w:proofErr w:type="spellEnd"/>
      <w:r w:rsidRPr="00C10E23">
        <w:rPr>
          <w:i/>
          <w:color w:val="000000" w:themeColor="text1"/>
          <w:kern w:val="32"/>
          <w:sz w:val="26"/>
          <w:szCs w:val="26"/>
          <w:lang w:val="nl-NL"/>
        </w:rPr>
        <w:t xml:space="preserve"> </w:t>
      </w:r>
      <w:proofErr w:type="spellStart"/>
      <w:r w:rsidRPr="00C10E23">
        <w:rPr>
          <w:i/>
          <w:color w:val="000000" w:themeColor="text1"/>
          <w:kern w:val="32"/>
          <w:sz w:val="26"/>
          <w:szCs w:val="26"/>
          <w:lang w:val="nl-NL"/>
        </w:rPr>
        <w:t>và</w:t>
      </w:r>
      <w:proofErr w:type="spellEnd"/>
      <w:r w:rsidRPr="00C10E23">
        <w:rPr>
          <w:i/>
          <w:color w:val="000000" w:themeColor="text1"/>
          <w:kern w:val="32"/>
          <w:sz w:val="26"/>
          <w:szCs w:val="26"/>
          <w:lang w:val="nl-NL"/>
        </w:rPr>
        <w:t xml:space="preserve"> </w:t>
      </w:r>
      <w:proofErr w:type="spellStart"/>
      <w:r w:rsidRPr="00C10E23">
        <w:rPr>
          <w:i/>
          <w:color w:val="000000" w:themeColor="text1"/>
          <w:kern w:val="32"/>
          <w:sz w:val="26"/>
          <w:szCs w:val="26"/>
          <w:lang w:val="nl-NL"/>
        </w:rPr>
        <w:t>tài</w:t>
      </w:r>
      <w:proofErr w:type="spellEnd"/>
      <w:r w:rsidRPr="00C10E23">
        <w:rPr>
          <w:i/>
          <w:color w:val="000000" w:themeColor="text1"/>
          <w:kern w:val="32"/>
          <w:sz w:val="26"/>
          <w:szCs w:val="26"/>
          <w:lang w:val="nl-NL"/>
        </w:rPr>
        <w:t xml:space="preserve"> </w:t>
      </w:r>
      <w:proofErr w:type="spellStart"/>
      <w:r w:rsidRPr="00C10E23">
        <w:rPr>
          <w:i/>
          <w:color w:val="000000" w:themeColor="text1"/>
          <w:kern w:val="32"/>
          <w:sz w:val="26"/>
          <w:szCs w:val="26"/>
          <w:lang w:val="nl-NL"/>
        </w:rPr>
        <w:t>trợ</w:t>
      </w:r>
      <w:proofErr w:type="spellEnd"/>
      <w:r w:rsidRPr="00C10E23">
        <w:rPr>
          <w:i/>
          <w:color w:val="000000" w:themeColor="text1"/>
          <w:kern w:val="32"/>
          <w:sz w:val="26"/>
          <w:szCs w:val="26"/>
          <w:lang w:val="nl-NL"/>
        </w:rPr>
        <w:t xml:space="preserve"> </w:t>
      </w:r>
      <w:r w:rsidRPr="00C10E23">
        <w:rPr>
          <w:i/>
          <w:color w:val="000000" w:themeColor="text1"/>
          <w:kern w:val="32"/>
          <w:sz w:val="26"/>
          <w:szCs w:val="26"/>
          <w:lang w:val="vi-VN"/>
        </w:rPr>
        <w:t>n</w:t>
      </w:r>
      <w:proofErr w:type="spellStart"/>
      <w:r w:rsidRPr="00C10E23">
        <w:rPr>
          <w:i/>
          <w:color w:val="000000" w:themeColor="text1"/>
          <w:kern w:val="32"/>
          <w:sz w:val="26"/>
          <w:szCs w:val="26"/>
          <w:lang w:val="nl-NL"/>
        </w:rPr>
        <w:t>goại</w:t>
      </w:r>
      <w:proofErr w:type="spellEnd"/>
      <w:r w:rsidRPr="00C10E23">
        <w:rPr>
          <w:i/>
          <w:color w:val="000000" w:themeColor="text1"/>
          <w:kern w:val="32"/>
          <w:sz w:val="26"/>
          <w:szCs w:val="26"/>
          <w:lang w:val="nl-NL"/>
        </w:rPr>
        <w:t xml:space="preserve"> </w:t>
      </w:r>
      <w:proofErr w:type="spellStart"/>
      <w:r w:rsidRPr="00C10E23">
        <w:rPr>
          <w:i/>
          <w:color w:val="000000" w:themeColor="text1"/>
          <w:kern w:val="32"/>
          <w:sz w:val="26"/>
          <w:szCs w:val="26"/>
          <w:lang w:val="nl-NL"/>
        </w:rPr>
        <w:t>thương</w:t>
      </w:r>
      <w:proofErr w:type="spellEnd"/>
      <w:r w:rsidRPr="00C10E23">
        <w:rPr>
          <w:i/>
          <w:color w:val="000000" w:themeColor="text1"/>
          <w:kern w:val="32"/>
          <w:sz w:val="26"/>
          <w:szCs w:val="26"/>
          <w:lang w:val="nl-NL"/>
        </w:rPr>
        <w:t>,</w:t>
      </w:r>
      <w:r w:rsidRPr="00C10E23">
        <w:rPr>
          <w:color w:val="000000" w:themeColor="text1"/>
          <w:kern w:val="32"/>
          <w:sz w:val="26"/>
          <w:szCs w:val="26"/>
          <w:lang w:val="vi-VN"/>
        </w:rPr>
        <w:t xml:space="preserve"> </w:t>
      </w:r>
      <w:r w:rsidRPr="00C10E23">
        <w:rPr>
          <w:color w:val="000000" w:themeColor="text1"/>
          <w:kern w:val="32"/>
          <w:sz w:val="26"/>
          <w:szCs w:val="26"/>
          <w:lang w:val="nl-NL"/>
        </w:rPr>
        <w:t xml:space="preserve">NXB </w:t>
      </w:r>
      <w:proofErr w:type="spellStart"/>
      <w:r w:rsidRPr="00C10E23">
        <w:rPr>
          <w:color w:val="000000" w:themeColor="text1"/>
          <w:kern w:val="32"/>
          <w:sz w:val="26"/>
          <w:szCs w:val="26"/>
          <w:lang w:val="nl-NL"/>
        </w:rPr>
        <w:t>Thống</w:t>
      </w:r>
      <w:proofErr w:type="spellEnd"/>
      <w:r w:rsidRPr="00C10E23">
        <w:rPr>
          <w:color w:val="000000" w:themeColor="text1"/>
          <w:kern w:val="32"/>
          <w:sz w:val="26"/>
          <w:szCs w:val="26"/>
          <w:lang w:val="nl-NL"/>
        </w:rPr>
        <w:t xml:space="preserve"> </w:t>
      </w:r>
      <w:proofErr w:type="spellStart"/>
      <w:r w:rsidRPr="00C10E23">
        <w:rPr>
          <w:color w:val="000000" w:themeColor="text1"/>
          <w:kern w:val="32"/>
          <w:sz w:val="26"/>
          <w:szCs w:val="26"/>
          <w:lang w:val="nl-NL"/>
        </w:rPr>
        <w:t>kê</w:t>
      </w:r>
      <w:proofErr w:type="spellEnd"/>
      <w:r w:rsidRPr="00C10E23">
        <w:rPr>
          <w:color w:val="000000" w:themeColor="text1"/>
          <w:kern w:val="32"/>
          <w:sz w:val="26"/>
          <w:szCs w:val="26"/>
          <w:lang w:val="nl-NL"/>
        </w:rPr>
        <w:t xml:space="preserve">, </w:t>
      </w:r>
      <w:proofErr w:type="spellStart"/>
      <w:r w:rsidRPr="00C10E23">
        <w:rPr>
          <w:color w:val="000000" w:themeColor="text1"/>
          <w:kern w:val="32"/>
          <w:sz w:val="26"/>
          <w:szCs w:val="26"/>
          <w:lang w:val="nl-NL"/>
        </w:rPr>
        <w:t>Hà</w:t>
      </w:r>
      <w:proofErr w:type="spellEnd"/>
      <w:r w:rsidRPr="00C10E23">
        <w:rPr>
          <w:color w:val="000000" w:themeColor="text1"/>
          <w:kern w:val="32"/>
          <w:sz w:val="26"/>
          <w:szCs w:val="26"/>
          <w:lang w:val="vi-VN"/>
        </w:rPr>
        <w:t xml:space="preserve"> </w:t>
      </w:r>
      <w:proofErr w:type="spellStart"/>
      <w:r w:rsidRPr="00C10E23">
        <w:rPr>
          <w:color w:val="000000" w:themeColor="text1"/>
          <w:kern w:val="32"/>
          <w:sz w:val="26"/>
          <w:szCs w:val="26"/>
          <w:lang w:val="nl-NL"/>
        </w:rPr>
        <w:t>Nội</w:t>
      </w:r>
      <w:proofErr w:type="spellEnd"/>
      <w:r w:rsidRPr="00C10E23">
        <w:rPr>
          <w:color w:val="000000" w:themeColor="text1"/>
          <w:kern w:val="32"/>
          <w:sz w:val="26"/>
          <w:szCs w:val="26"/>
          <w:lang w:val="nl-NL"/>
        </w:rPr>
        <w:t>.</w:t>
      </w:r>
    </w:p>
    <w:p w14:paraId="3EBEE6E8" w14:textId="4C6FD228" w:rsidR="00D4477D" w:rsidRPr="004E1263" w:rsidRDefault="00D4477D" w:rsidP="00902A93">
      <w:pPr>
        <w:spacing w:before="120" w:after="120" w:line="240" w:lineRule="auto"/>
        <w:jc w:val="both"/>
        <w:rPr>
          <w:color w:val="000000" w:themeColor="text1"/>
          <w:sz w:val="26"/>
          <w:szCs w:val="26"/>
        </w:rPr>
      </w:pPr>
      <w:r w:rsidRPr="004E1263">
        <w:rPr>
          <w:color w:val="000000" w:themeColor="text1"/>
          <w:sz w:val="26"/>
          <w:szCs w:val="26"/>
        </w:rPr>
        <w:t>[</w:t>
      </w:r>
      <w:r w:rsidR="00902A93" w:rsidRPr="004E1263">
        <w:rPr>
          <w:color w:val="000000" w:themeColor="text1"/>
          <w:sz w:val="26"/>
          <w:szCs w:val="26"/>
        </w:rPr>
        <w:t>5</w:t>
      </w:r>
      <w:r w:rsidRPr="004E1263">
        <w:rPr>
          <w:color w:val="000000" w:themeColor="text1"/>
          <w:sz w:val="26"/>
          <w:szCs w:val="26"/>
        </w:rPr>
        <w:t xml:space="preserve">] </w:t>
      </w:r>
      <w:r w:rsidR="00A13111" w:rsidRPr="004E1263">
        <w:rPr>
          <w:color w:val="000000" w:themeColor="text1"/>
          <w:sz w:val="26"/>
          <w:szCs w:val="26"/>
        </w:rPr>
        <w:t>John C. Hull (2012), Options, Futures and other Derivatives, 8th edition, Toronto: Pearson Prentice Hall.</w:t>
      </w:r>
    </w:p>
    <w:p w14:paraId="44DAF2DF" w14:textId="6F0E4CD4" w:rsidR="008C014F" w:rsidRPr="00B95D6A" w:rsidRDefault="008C014F" w:rsidP="008C014F">
      <w:pPr>
        <w:spacing w:before="240" w:after="0"/>
        <w:rPr>
          <w:rFonts w:cs="Times New Roman"/>
          <w:b/>
          <w:bCs/>
          <w:i/>
          <w:iCs/>
          <w:sz w:val="28"/>
          <w:szCs w:val="28"/>
        </w:rPr>
      </w:pPr>
      <w:r w:rsidRPr="00B95D6A">
        <w:rPr>
          <w:rFonts w:cs="Times New Roman"/>
          <w:b/>
          <w:bCs/>
          <w:i/>
          <w:iCs/>
          <w:sz w:val="28"/>
          <w:szCs w:val="28"/>
        </w:rPr>
        <w:lastRenderedPageBreak/>
        <w:t>Class Schedules</w:t>
      </w:r>
    </w:p>
    <w:tbl>
      <w:tblPr>
        <w:tblStyle w:val="TableGrid"/>
        <w:tblW w:w="5000" w:type="pct"/>
        <w:tblLook w:val="04A0" w:firstRow="1" w:lastRow="0" w:firstColumn="1" w:lastColumn="0" w:noHBand="0" w:noVBand="1"/>
      </w:tblPr>
      <w:tblGrid>
        <w:gridCol w:w="1651"/>
        <w:gridCol w:w="7411"/>
      </w:tblGrid>
      <w:tr w:rsidR="004C39C9" w:rsidRPr="007D0679" w14:paraId="5AEA4662" w14:textId="77777777" w:rsidTr="004C39C9">
        <w:tc>
          <w:tcPr>
            <w:tcW w:w="911" w:type="pct"/>
            <w:vAlign w:val="center"/>
          </w:tcPr>
          <w:p w14:paraId="4F211E34" w14:textId="52688723" w:rsidR="004C39C9" w:rsidRPr="007D0679" w:rsidRDefault="004C39C9" w:rsidP="005D11B3">
            <w:pPr>
              <w:spacing w:before="60" w:after="60"/>
              <w:jc w:val="center"/>
              <w:rPr>
                <w:rFonts w:cs="Times New Roman"/>
                <w:b/>
                <w:bCs/>
                <w:sz w:val="28"/>
                <w:szCs w:val="28"/>
              </w:rPr>
            </w:pPr>
            <w:r w:rsidRPr="007D0679">
              <w:rPr>
                <w:rFonts w:cs="Times New Roman"/>
                <w:b/>
                <w:bCs/>
                <w:sz w:val="28"/>
                <w:szCs w:val="28"/>
              </w:rPr>
              <w:t>Time of class meeting</w:t>
            </w:r>
          </w:p>
        </w:tc>
        <w:tc>
          <w:tcPr>
            <w:tcW w:w="4089" w:type="pct"/>
          </w:tcPr>
          <w:p w14:paraId="0F4EBE61" w14:textId="50FB2E04" w:rsidR="004C39C9" w:rsidRPr="007D0679" w:rsidRDefault="004C39C9" w:rsidP="00E41E3A">
            <w:pPr>
              <w:spacing w:before="60" w:after="60"/>
              <w:jc w:val="center"/>
              <w:rPr>
                <w:rFonts w:cs="Times New Roman"/>
                <w:b/>
                <w:bCs/>
                <w:sz w:val="28"/>
                <w:szCs w:val="28"/>
              </w:rPr>
            </w:pPr>
            <w:r w:rsidRPr="007D0679">
              <w:rPr>
                <w:rFonts w:cs="Times New Roman"/>
                <w:b/>
                <w:bCs/>
                <w:sz w:val="28"/>
                <w:szCs w:val="28"/>
              </w:rPr>
              <w:t>Content</w:t>
            </w:r>
          </w:p>
        </w:tc>
      </w:tr>
      <w:tr w:rsidR="004C39C9" w:rsidRPr="00B95D6A" w14:paraId="534FDB1C" w14:textId="77777777" w:rsidTr="004C39C9">
        <w:tc>
          <w:tcPr>
            <w:tcW w:w="911" w:type="pct"/>
            <w:vMerge w:val="restart"/>
            <w:vAlign w:val="center"/>
          </w:tcPr>
          <w:p w14:paraId="3D3477D5" w14:textId="1B233435" w:rsidR="004C39C9" w:rsidRPr="004C39C9" w:rsidRDefault="004C39C9" w:rsidP="005D11B3">
            <w:pPr>
              <w:spacing w:before="60" w:after="60"/>
              <w:jc w:val="center"/>
              <w:rPr>
                <w:rFonts w:cs="Times New Roman"/>
                <w:sz w:val="28"/>
                <w:szCs w:val="28"/>
                <w:lang w:val="vi-VN"/>
              </w:rPr>
            </w:pPr>
            <w:r>
              <w:rPr>
                <w:rFonts w:cs="Times New Roman"/>
                <w:sz w:val="28"/>
                <w:szCs w:val="28"/>
                <w:lang w:val="vi-VN"/>
              </w:rPr>
              <w:t>3</w:t>
            </w:r>
            <w:r>
              <w:rPr>
                <w:rFonts w:cs="Times New Roman"/>
                <w:sz w:val="28"/>
                <w:szCs w:val="28"/>
              </w:rPr>
              <w:t xml:space="preserve"> Nov</w:t>
            </w:r>
          </w:p>
          <w:p w14:paraId="779A1FF0" w14:textId="1E2CEFE3" w:rsidR="004C39C9" w:rsidRPr="00A42379" w:rsidRDefault="004C39C9" w:rsidP="005D11B3">
            <w:pPr>
              <w:spacing w:before="60" w:after="60"/>
              <w:jc w:val="center"/>
              <w:rPr>
                <w:rFonts w:cs="Times New Roman"/>
                <w:sz w:val="28"/>
                <w:szCs w:val="28"/>
                <w:lang w:val="vi-VN"/>
              </w:rPr>
            </w:pPr>
            <w:r>
              <w:rPr>
                <w:rFonts w:cs="Times New Roman"/>
                <w:sz w:val="28"/>
                <w:szCs w:val="28"/>
                <w:lang w:val="vi-VN"/>
              </w:rPr>
              <w:t>2025</w:t>
            </w:r>
          </w:p>
        </w:tc>
        <w:tc>
          <w:tcPr>
            <w:tcW w:w="4089" w:type="pct"/>
          </w:tcPr>
          <w:p w14:paraId="400D068A" w14:textId="6C38483F" w:rsidR="004C39C9" w:rsidRPr="008C3E5C" w:rsidRDefault="004C39C9" w:rsidP="00B95D6A">
            <w:pPr>
              <w:spacing w:before="60" w:after="60"/>
              <w:rPr>
                <w:rFonts w:cs="Times New Roman"/>
                <w:color w:val="000000" w:themeColor="text1"/>
                <w:sz w:val="28"/>
                <w:szCs w:val="28"/>
              </w:rPr>
            </w:pPr>
            <w:r w:rsidRPr="008C3E5C">
              <w:rPr>
                <w:rFonts w:cs="Times New Roman"/>
                <w:color w:val="000000" w:themeColor="text1"/>
                <w:sz w:val="28"/>
                <w:szCs w:val="28"/>
              </w:rPr>
              <w:t>1/ Introduction</w:t>
            </w:r>
          </w:p>
          <w:p w14:paraId="6636BFCF" w14:textId="13B38E03" w:rsidR="004C39C9" w:rsidRPr="007C6810" w:rsidRDefault="004C39C9" w:rsidP="007C6810">
            <w:pPr>
              <w:spacing w:before="60" w:after="60"/>
              <w:ind w:left="283"/>
              <w:jc w:val="both"/>
              <w:rPr>
                <w:rFonts w:cs="Times New Roman"/>
                <w:sz w:val="28"/>
                <w:szCs w:val="28"/>
              </w:rPr>
            </w:pPr>
            <w:r w:rsidRPr="007C6810">
              <w:rPr>
                <w:rFonts w:cs="Times New Roman"/>
                <w:sz w:val="28"/>
                <w:szCs w:val="28"/>
              </w:rPr>
              <w:t xml:space="preserve">- Class introduction: Objectives, requirements, grading, </w:t>
            </w:r>
            <w:proofErr w:type="gramStart"/>
            <w:r w:rsidRPr="007C6810">
              <w:rPr>
                <w:rFonts w:cs="Times New Roman"/>
                <w:sz w:val="28"/>
                <w:szCs w:val="28"/>
              </w:rPr>
              <w:t>schedules,…</w:t>
            </w:r>
            <w:proofErr w:type="gramEnd"/>
            <w:r w:rsidRPr="007C6810">
              <w:rPr>
                <w:rFonts w:cs="Times New Roman"/>
                <w:sz w:val="28"/>
                <w:szCs w:val="28"/>
              </w:rPr>
              <w:t>)</w:t>
            </w:r>
          </w:p>
          <w:p w14:paraId="5C1E1AB0" w14:textId="6293E8DD" w:rsidR="004C39C9" w:rsidRPr="007C6810" w:rsidRDefault="004C39C9" w:rsidP="007C6810">
            <w:pPr>
              <w:spacing w:before="60" w:after="60"/>
              <w:ind w:left="283"/>
              <w:jc w:val="both"/>
              <w:rPr>
                <w:rFonts w:cs="Times New Roman"/>
                <w:sz w:val="28"/>
                <w:szCs w:val="28"/>
              </w:rPr>
            </w:pPr>
            <w:r w:rsidRPr="007C6810">
              <w:rPr>
                <w:rFonts w:cs="Times New Roman"/>
                <w:sz w:val="28"/>
                <w:szCs w:val="28"/>
              </w:rPr>
              <w:t>- Living Lab Project Introduction (What is Living Lab? What are the objectives of Living Lab Project? What is its process? How can we apply LL project’s process to approach the course’s issues</w:t>
            </w:r>
            <w:proofErr w:type="gramStart"/>
            <w:r w:rsidRPr="007C6810">
              <w:rPr>
                <w:rFonts w:cs="Times New Roman"/>
                <w:sz w:val="28"/>
                <w:szCs w:val="28"/>
              </w:rPr>
              <w:t>?,…</w:t>
            </w:r>
            <w:proofErr w:type="gramEnd"/>
            <w:r w:rsidRPr="007C6810">
              <w:rPr>
                <w:rFonts w:cs="Times New Roman"/>
                <w:sz w:val="28"/>
                <w:szCs w:val="28"/>
              </w:rPr>
              <w:t>)</w:t>
            </w:r>
          </w:p>
          <w:p w14:paraId="73988FBC" w14:textId="77777777" w:rsidR="004C39C9" w:rsidRPr="007C6810" w:rsidRDefault="004C39C9" w:rsidP="007C6810">
            <w:pPr>
              <w:spacing w:before="60" w:after="60"/>
              <w:ind w:left="283"/>
              <w:jc w:val="both"/>
              <w:rPr>
                <w:rFonts w:cs="Times New Roman"/>
                <w:sz w:val="28"/>
                <w:szCs w:val="28"/>
              </w:rPr>
            </w:pPr>
            <w:r w:rsidRPr="007C6810">
              <w:rPr>
                <w:rFonts w:cs="Times New Roman"/>
                <w:sz w:val="28"/>
                <w:szCs w:val="28"/>
              </w:rPr>
              <w:t xml:space="preserve">- Living Lab Project for International Cooperation (Who are our partners? What are responsibilities of each </w:t>
            </w:r>
            <w:proofErr w:type="gramStart"/>
            <w:r w:rsidRPr="007C6810">
              <w:rPr>
                <w:rFonts w:cs="Times New Roman"/>
                <w:sz w:val="28"/>
                <w:szCs w:val="28"/>
              </w:rPr>
              <w:t>party?...</w:t>
            </w:r>
            <w:proofErr w:type="gramEnd"/>
            <w:r w:rsidRPr="007C6810">
              <w:rPr>
                <w:rFonts w:cs="Times New Roman"/>
                <w:sz w:val="28"/>
                <w:szCs w:val="28"/>
              </w:rPr>
              <w:t>)</w:t>
            </w:r>
          </w:p>
          <w:p w14:paraId="148F6684" w14:textId="73B4CF20" w:rsidR="004C39C9" w:rsidRPr="007C6810" w:rsidRDefault="004C39C9" w:rsidP="007C6810">
            <w:pPr>
              <w:spacing w:before="60" w:after="60"/>
              <w:ind w:left="283"/>
              <w:jc w:val="both"/>
              <w:rPr>
                <w:rFonts w:cs="Times New Roman"/>
                <w:sz w:val="28"/>
                <w:szCs w:val="28"/>
              </w:rPr>
            </w:pPr>
            <w:r w:rsidRPr="007C6810">
              <w:rPr>
                <w:rFonts w:cs="Times New Roman"/>
                <w:sz w:val="28"/>
                <w:szCs w:val="28"/>
              </w:rPr>
              <w:t>- Devide students into groups</w:t>
            </w:r>
          </w:p>
          <w:p w14:paraId="004DC98A" w14:textId="77777777" w:rsidR="004C39C9" w:rsidRPr="007C6810" w:rsidRDefault="004C39C9" w:rsidP="007C6810">
            <w:pPr>
              <w:spacing w:before="60" w:after="60"/>
              <w:ind w:left="283"/>
              <w:jc w:val="both"/>
              <w:rPr>
                <w:rFonts w:cs="Times New Roman"/>
                <w:sz w:val="28"/>
                <w:szCs w:val="28"/>
              </w:rPr>
            </w:pPr>
            <w:r w:rsidRPr="007C6810">
              <w:rPr>
                <w:rFonts w:cs="Times New Roman"/>
                <w:sz w:val="28"/>
                <w:szCs w:val="28"/>
              </w:rPr>
              <w:t>- Introduce about the LL projects in the previous semester proposed by students in Tan Trao University and Yonsei University.</w:t>
            </w:r>
          </w:p>
          <w:p w14:paraId="3D6E3AC5" w14:textId="77777777" w:rsidR="004C39C9" w:rsidRPr="00C10E23" w:rsidRDefault="004C39C9" w:rsidP="00C10E23">
            <w:pPr>
              <w:spacing w:before="60" w:after="60"/>
              <w:jc w:val="both"/>
              <w:rPr>
                <w:rFonts w:cs="Times New Roman"/>
                <w:color w:val="000000" w:themeColor="text1"/>
                <w:sz w:val="28"/>
                <w:szCs w:val="28"/>
              </w:rPr>
            </w:pPr>
            <w:r w:rsidRPr="008C3E5C">
              <w:rPr>
                <w:rFonts w:cs="Times New Roman"/>
                <w:color w:val="000000" w:themeColor="text1"/>
                <w:sz w:val="28"/>
                <w:szCs w:val="28"/>
              </w:rPr>
              <w:t xml:space="preserve">2/ Lesson 1: </w:t>
            </w:r>
            <w:r w:rsidRPr="00C10E23">
              <w:rPr>
                <w:rFonts w:cs="Times New Roman"/>
                <w:color w:val="000000" w:themeColor="text1"/>
                <w:sz w:val="28"/>
                <w:szCs w:val="28"/>
              </w:rPr>
              <w:t>Exchange Rates</w:t>
            </w:r>
          </w:p>
          <w:p w14:paraId="48D167AA" w14:textId="77777777" w:rsidR="004C39C9" w:rsidRPr="00C10E23" w:rsidRDefault="004C39C9" w:rsidP="00C10E23">
            <w:pPr>
              <w:spacing w:before="60" w:after="60"/>
              <w:jc w:val="both"/>
              <w:rPr>
                <w:rFonts w:cs="Times New Roman"/>
                <w:color w:val="000000" w:themeColor="text1"/>
                <w:sz w:val="28"/>
                <w:szCs w:val="28"/>
              </w:rPr>
            </w:pPr>
            <w:r w:rsidRPr="00C10E23">
              <w:rPr>
                <w:rFonts w:cs="Times New Roman"/>
                <w:color w:val="000000" w:themeColor="text1"/>
                <w:sz w:val="28"/>
                <w:szCs w:val="28"/>
              </w:rPr>
              <w:t>1.1. Concept of Foreign Exchange</w:t>
            </w:r>
          </w:p>
          <w:p w14:paraId="2482C544" w14:textId="77777777" w:rsidR="004C39C9" w:rsidRPr="00C10E23" w:rsidRDefault="004C39C9" w:rsidP="00C10E23">
            <w:pPr>
              <w:spacing w:before="60" w:after="60"/>
              <w:jc w:val="both"/>
              <w:rPr>
                <w:rFonts w:cs="Times New Roman"/>
                <w:color w:val="000000" w:themeColor="text1"/>
                <w:sz w:val="28"/>
                <w:szCs w:val="28"/>
              </w:rPr>
            </w:pPr>
            <w:r w:rsidRPr="00C10E23">
              <w:rPr>
                <w:rFonts w:cs="Times New Roman"/>
                <w:color w:val="000000" w:themeColor="text1"/>
                <w:sz w:val="28"/>
                <w:szCs w:val="28"/>
              </w:rPr>
              <w:t>1.2. Concept of Exchange Rates</w:t>
            </w:r>
          </w:p>
          <w:p w14:paraId="20074E34" w14:textId="47D699BE" w:rsidR="004C39C9" w:rsidRPr="004417E8" w:rsidRDefault="004C39C9" w:rsidP="00C10E23">
            <w:pPr>
              <w:spacing w:before="60" w:after="60"/>
              <w:jc w:val="both"/>
              <w:rPr>
                <w:rFonts w:cs="Times New Roman"/>
                <w:color w:val="FF0000"/>
                <w:sz w:val="28"/>
                <w:szCs w:val="28"/>
                <w:lang w:val="vi-VN"/>
              </w:rPr>
            </w:pPr>
            <w:r w:rsidRPr="00C10E23">
              <w:rPr>
                <w:rFonts w:cs="Times New Roman"/>
                <w:color w:val="000000" w:themeColor="text1"/>
                <w:sz w:val="28"/>
                <w:szCs w:val="28"/>
              </w:rPr>
              <w:t>1.3. Main Basis for Determining Exchange Rates</w:t>
            </w:r>
          </w:p>
        </w:tc>
      </w:tr>
      <w:tr w:rsidR="004C39C9" w:rsidRPr="00B95D6A" w14:paraId="3A03925B" w14:textId="77777777" w:rsidTr="004C39C9">
        <w:tc>
          <w:tcPr>
            <w:tcW w:w="911" w:type="pct"/>
            <w:vMerge/>
            <w:shd w:val="clear" w:color="auto" w:fill="E2EFD9" w:themeFill="accent6" w:themeFillTint="33"/>
            <w:vAlign w:val="center"/>
          </w:tcPr>
          <w:p w14:paraId="13E7AF52" w14:textId="77777777" w:rsidR="004C39C9" w:rsidRPr="00B95D6A" w:rsidRDefault="004C39C9" w:rsidP="005D11B3">
            <w:pPr>
              <w:spacing w:before="60" w:after="60"/>
              <w:jc w:val="center"/>
              <w:rPr>
                <w:rFonts w:cs="Times New Roman"/>
                <w:sz w:val="28"/>
                <w:szCs w:val="28"/>
              </w:rPr>
            </w:pPr>
          </w:p>
        </w:tc>
        <w:tc>
          <w:tcPr>
            <w:tcW w:w="4089" w:type="pct"/>
            <w:shd w:val="clear" w:color="auto" w:fill="E2EFD9" w:themeFill="accent6" w:themeFillTint="33"/>
          </w:tcPr>
          <w:p w14:paraId="6AEB46D9" w14:textId="0C71CC9E" w:rsidR="004C39C9" w:rsidRPr="00B95D6A" w:rsidRDefault="004C39C9" w:rsidP="00B95D6A">
            <w:pPr>
              <w:spacing w:before="60" w:after="60"/>
              <w:rPr>
                <w:rFonts w:cs="Times New Roman"/>
                <w:sz w:val="28"/>
                <w:szCs w:val="28"/>
              </w:rPr>
            </w:pPr>
            <w:r>
              <w:rPr>
                <w:rFonts w:cs="Times New Roman"/>
                <w:sz w:val="28"/>
                <w:szCs w:val="28"/>
              </w:rPr>
              <w:t xml:space="preserve">1/ </w:t>
            </w:r>
            <w:proofErr w:type="spellStart"/>
            <w:r w:rsidRPr="00B95D6A">
              <w:rPr>
                <w:rFonts w:cs="Times New Roman"/>
                <w:sz w:val="28"/>
                <w:szCs w:val="28"/>
              </w:rPr>
              <w:t>Giới</w:t>
            </w:r>
            <w:proofErr w:type="spellEnd"/>
            <w:r w:rsidRPr="00B95D6A">
              <w:rPr>
                <w:rFonts w:cs="Times New Roman"/>
                <w:sz w:val="28"/>
                <w:szCs w:val="28"/>
              </w:rPr>
              <w:t xml:space="preserve"> </w:t>
            </w:r>
            <w:proofErr w:type="spellStart"/>
            <w:r w:rsidRPr="00B95D6A">
              <w:rPr>
                <w:rFonts w:cs="Times New Roman"/>
                <w:sz w:val="28"/>
                <w:szCs w:val="28"/>
              </w:rPr>
              <w:t>thiệu</w:t>
            </w:r>
            <w:proofErr w:type="spellEnd"/>
            <w:r w:rsidRPr="00B95D6A">
              <w:rPr>
                <w:rFonts w:cs="Times New Roman"/>
                <w:sz w:val="28"/>
                <w:szCs w:val="28"/>
              </w:rPr>
              <w:t xml:space="preserve"> </w:t>
            </w:r>
            <w:proofErr w:type="spellStart"/>
            <w:r w:rsidRPr="00B95D6A">
              <w:rPr>
                <w:rFonts w:cs="Times New Roman"/>
                <w:sz w:val="28"/>
                <w:szCs w:val="28"/>
              </w:rPr>
              <w:t>chung</w:t>
            </w:r>
            <w:proofErr w:type="spellEnd"/>
          </w:p>
          <w:p w14:paraId="5F09E3D3" w14:textId="64165465" w:rsidR="004C39C9" w:rsidRPr="00B95D6A" w:rsidRDefault="004C39C9" w:rsidP="007C6810">
            <w:pPr>
              <w:spacing w:before="60" w:after="60"/>
              <w:ind w:left="283"/>
              <w:jc w:val="both"/>
              <w:rPr>
                <w:rFonts w:cs="Times New Roman"/>
                <w:sz w:val="28"/>
                <w:szCs w:val="28"/>
              </w:rPr>
            </w:pPr>
            <w:r w:rsidRPr="00B95D6A">
              <w:rPr>
                <w:rFonts w:cs="Times New Roman"/>
                <w:sz w:val="28"/>
                <w:szCs w:val="28"/>
              </w:rPr>
              <w:t xml:space="preserve">- </w:t>
            </w:r>
            <w:proofErr w:type="spellStart"/>
            <w:r w:rsidRPr="00B95D6A">
              <w:rPr>
                <w:rFonts w:cs="Times New Roman"/>
                <w:sz w:val="28"/>
                <w:szCs w:val="28"/>
              </w:rPr>
              <w:t>Giới</w:t>
            </w:r>
            <w:proofErr w:type="spellEnd"/>
            <w:r w:rsidRPr="00B95D6A">
              <w:rPr>
                <w:rFonts w:cs="Times New Roman"/>
                <w:sz w:val="28"/>
                <w:szCs w:val="28"/>
              </w:rPr>
              <w:t xml:space="preserve"> </w:t>
            </w:r>
            <w:proofErr w:type="spellStart"/>
            <w:r w:rsidRPr="00B95D6A">
              <w:rPr>
                <w:rFonts w:cs="Times New Roman"/>
                <w:sz w:val="28"/>
                <w:szCs w:val="28"/>
              </w:rPr>
              <w:t>thiệu</w:t>
            </w:r>
            <w:proofErr w:type="spellEnd"/>
            <w:r w:rsidRPr="00B95D6A">
              <w:rPr>
                <w:rFonts w:cs="Times New Roman"/>
                <w:sz w:val="28"/>
                <w:szCs w:val="28"/>
              </w:rPr>
              <w:t xml:space="preserve"> </w:t>
            </w:r>
            <w:proofErr w:type="spellStart"/>
            <w:r w:rsidRPr="00B95D6A">
              <w:rPr>
                <w:rFonts w:cs="Times New Roman"/>
                <w:sz w:val="28"/>
                <w:szCs w:val="28"/>
              </w:rPr>
              <w:t>về</w:t>
            </w:r>
            <w:proofErr w:type="spellEnd"/>
            <w:r w:rsidRPr="00B95D6A">
              <w:rPr>
                <w:rFonts w:cs="Times New Roman"/>
                <w:sz w:val="28"/>
                <w:szCs w:val="28"/>
              </w:rPr>
              <w:t xml:space="preserve"> </w:t>
            </w:r>
            <w:proofErr w:type="spellStart"/>
            <w:r w:rsidRPr="00B95D6A">
              <w:rPr>
                <w:rFonts w:cs="Times New Roman"/>
                <w:sz w:val="28"/>
                <w:szCs w:val="28"/>
              </w:rPr>
              <w:t>môn</w:t>
            </w:r>
            <w:proofErr w:type="spellEnd"/>
            <w:r w:rsidRPr="00B95D6A">
              <w:rPr>
                <w:rFonts w:cs="Times New Roman"/>
                <w:sz w:val="28"/>
                <w:szCs w:val="28"/>
              </w:rPr>
              <w:t xml:space="preserve"> </w:t>
            </w:r>
            <w:proofErr w:type="spellStart"/>
            <w:r w:rsidRPr="00B95D6A">
              <w:rPr>
                <w:rFonts w:cs="Times New Roman"/>
                <w:sz w:val="28"/>
                <w:szCs w:val="28"/>
              </w:rPr>
              <w:t>học</w:t>
            </w:r>
            <w:proofErr w:type="spellEnd"/>
            <w:r w:rsidRPr="00B95D6A">
              <w:rPr>
                <w:rFonts w:cs="Times New Roman"/>
                <w:sz w:val="28"/>
                <w:szCs w:val="28"/>
              </w:rPr>
              <w:t xml:space="preserve"> (</w:t>
            </w:r>
            <w:proofErr w:type="spellStart"/>
            <w:r w:rsidRPr="00B95D6A">
              <w:rPr>
                <w:rFonts w:cs="Times New Roman"/>
                <w:sz w:val="28"/>
                <w:szCs w:val="28"/>
              </w:rPr>
              <w:t>mục</w:t>
            </w:r>
            <w:proofErr w:type="spellEnd"/>
            <w:r w:rsidRPr="00B95D6A">
              <w:rPr>
                <w:rFonts w:cs="Times New Roman"/>
                <w:sz w:val="28"/>
                <w:szCs w:val="28"/>
              </w:rPr>
              <w:t xml:space="preserve"> </w:t>
            </w:r>
            <w:proofErr w:type="spellStart"/>
            <w:r w:rsidRPr="00B95D6A">
              <w:rPr>
                <w:rFonts w:cs="Times New Roman"/>
                <w:sz w:val="28"/>
                <w:szCs w:val="28"/>
              </w:rPr>
              <w:t>tiêu</w:t>
            </w:r>
            <w:proofErr w:type="spellEnd"/>
            <w:r w:rsidRPr="00B95D6A">
              <w:rPr>
                <w:rFonts w:cs="Times New Roman"/>
                <w:sz w:val="28"/>
                <w:szCs w:val="28"/>
              </w:rPr>
              <w:t xml:space="preserve">, </w:t>
            </w:r>
            <w:proofErr w:type="spellStart"/>
            <w:r w:rsidRPr="00B95D6A">
              <w:rPr>
                <w:rFonts w:cs="Times New Roman"/>
                <w:sz w:val="28"/>
                <w:szCs w:val="28"/>
              </w:rPr>
              <w:t>yêu</w:t>
            </w:r>
            <w:proofErr w:type="spellEnd"/>
            <w:r w:rsidRPr="00B95D6A">
              <w:rPr>
                <w:rFonts w:cs="Times New Roman"/>
                <w:sz w:val="28"/>
                <w:szCs w:val="28"/>
              </w:rPr>
              <w:t xml:space="preserve"> </w:t>
            </w:r>
            <w:proofErr w:type="spellStart"/>
            <w:r w:rsidRPr="00B95D6A">
              <w:rPr>
                <w:rFonts w:cs="Times New Roman"/>
                <w:sz w:val="28"/>
                <w:szCs w:val="28"/>
              </w:rPr>
              <w:t>cầu</w:t>
            </w:r>
            <w:proofErr w:type="spellEnd"/>
            <w:r w:rsidRPr="00B95D6A">
              <w:rPr>
                <w:rFonts w:cs="Times New Roman"/>
                <w:sz w:val="28"/>
                <w:szCs w:val="28"/>
              </w:rPr>
              <w:t xml:space="preserve">, </w:t>
            </w:r>
            <w:proofErr w:type="spellStart"/>
            <w:r w:rsidRPr="00B95D6A">
              <w:rPr>
                <w:rFonts w:cs="Times New Roman"/>
                <w:sz w:val="28"/>
                <w:szCs w:val="28"/>
              </w:rPr>
              <w:t>phương</w:t>
            </w:r>
            <w:proofErr w:type="spellEnd"/>
            <w:r w:rsidRPr="00B95D6A">
              <w:rPr>
                <w:rFonts w:cs="Times New Roman"/>
                <w:sz w:val="28"/>
                <w:szCs w:val="28"/>
              </w:rPr>
              <w:t xml:space="preserve"> </w:t>
            </w:r>
            <w:proofErr w:type="spellStart"/>
            <w:r w:rsidRPr="00B95D6A">
              <w:rPr>
                <w:rFonts w:cs="Times New Roman"/>
                <w:sz w:val="28"/>
                <w:szCs w:val="28"/>
              </w:rPr>
              <w:t>pháp</w:t>
            </w:r>
            <w:proofErr w:type="spellEnd"/>
            <w:r w:rsidRPr="00B95D6A">
              <w:rPr>
                <w:rFonts w:cs="Times New Roman"/>
                <w:sz w:val="28"/>
                <w:szCs w:val="28"/>
              </w:rPr>
              <w:t xml:space="preserve"> </w:t>
            </w:r>
            <w:proofErr w:type="spellStart"/>
            <w:r w:rsidRPr="00B95D6A">
              <w:rPr>
                <w:rFonts w:cs="Times New Roman"/>
                <w:sz w:val="28"/>
                <w:szCs w:val="28"/>
              </w:rPr>
              <w:t>đánh</w:t>
            </w:r>
            <w:proofErr w:type="spellEnd"/>
            <w:r w:rsidRPr="00B95D6A">
              <w:rPr>
                <w:rFonts w:cs="Times New Roman"/>
                <w:sz w:val="28"/>
                <w:szCs w:val="28"/>
              </w:rPr>
              <w:t xml:space="preserve"> </w:t>
            </w:r>
            <w:proofErr w:type="spellStart"/>
            <w:r w:rsidRPr="00B95D6A">
              <w:rPr>
                <w:rFonts w:cs="Times New Roman"/>
                <w:sz w:val="28"/>
                <w:szCs w:val="28"/>
              </w:rPr>
              <w:t>giá</w:t>
            </w:r>
            <w:proofErr w:type="spellEnd"/>
            <w:r w:rsidRPr="00B95D6A">
              <w:rPr>
                <w:rFonts w:cs="Times New Roman"/>
                <w:sz w:val="28"/>
                <w:szCs w:val="28"/>
              </w:rPr>
              <w:t xml:space="preserve">, </w:t>
            </w:r>
            <w:proofErr w:type="spellStart"/>
            <w:r w:rsidRPr="00B95D6A">
              <w:rPr>
                <w:rFonts w:cs="Times New Roman"/>
                <w:sz w:val="28"/>
                <w:szCs w:val="28"/>
              </w:rPr>
              <w:t>nội</w:t>
            </w:r>
            <w:proofErr w:type="spellEnd"/>
            <w:r w:rsidRPr="00B95D6A">
              <w:rPr>
                <w:rFonts w:cs="Times New Roman"/>
                <w:sz w:val="28"/>
                <w:szCs w:val="28"/>
              </w:rPr>
              <w:t xml:space="preserve"> dung </w:t>
            </w:r>
            <w:proofErr w:type="spellStart"/>
            <w:proofErr w:type="gramStart"/>
            <w:r w:rsidRPr="00B95D6A">
              <w:rPr>
                <w:rFonts w:cs="Times New Roman"/>
                <w:sz w:val="28"/>
                <w:szCs w:val="28"/>
              </w:rPr>
              <w:t>chính</w:t>
            </w:r>
            <w:proofErr w:type="spellEnd"/>
            <w:r w:rsidRPr="00B95D6A">
              <w:rPr>
                <w:rFonts w:cs="Times New Roman"/>
                <w:sz w:val="28"/>
                <w:szCs w:val="28"/>
              </w:rPr>
              <w:t>,…</w:t>
            </w:r>
            <w:proofErr w:type="gramEnd"/>
            <w:r w:rsidRPr="00B95D6A">
              <w:rPr>
                <w:rFonts w:cs="Times New Roman"/>
                <w:sz w:val="28"/>
                <w:szCs w:val="28"/>
              </w:rPr>
              <w:t>)</w:t>
            </w:r>
          </w:p>
          <w:p w14:paraId="1975EC32" w14:textId="25BAB5E2" w:rsidR="004C39C9" w:rsidRPr="00B95D6A" w:rsidRDefault="004C39C9" w:rsidP="007C6810">
            <w:pPr>
              <w:spacing w:before="60" w:after="60"/>
              <w:ind w:left="283"/>
              <w:jc w:val="both"/>
              <w:rPr>
                <w:rFonts w:cs="Times New Roman"/>
                <w:sz w:val="28"/>
                <w:szCs w:val="28"/>
              </w:rPr>
            </w:pPr>
            <w:r w:rsidRPr="00B95D6A">
              <w:rPr>
                <w:rFonts w:cs="Times New Roman"/>
                <w:sz w:val="28"/>
                <w:szCs w:val="28"/>
              </w:rPr>
              <w:t xml:space="preserve">- </w:t>
            </w:r>
            <w:proofErr w:type="spellStart"/>
            <w:r w:rsidRPr="00B95D6A">
              <w:rPr>
                <w:rFonts w:cs="Times New Roman"/>
                <w:sz w:val="28"/>
                <w:szCs w:val="28"/>
              </w:rPr>
              <w:t>Giới</w:t>
            </w:r>
            <w:proofErr w:type="spellEnd"/>
            <w:r w:rsidRPr="00B95D6A">
              <w:rPr>
                <w:rFonts w:cs="Times New Roman"/>
                <w:sz w:val="28"/>
                <w:szCs w:val="28"/>
              </w:rPr>
              <w:t xml:space="preserve"> </w:t>
            </w:r>
            <w:proofErr w:type="spellStart"/>
            <w:r w:rsidRPr="00B95D6A">
              <w:rPr>
                <w:rFonts w:cs="Times New Roman"/>
                <w:sz w:val="28"/>
                <w:szCs w:val="28"/>
              </w:rPr>
              <w:t>thiệu</w:t>
            </w:r>
            <w:proofErr w:type="spellEnd"/>
            <w:r w:rsidRPr="00B95D6A">
              <w:rPr>
                <w:rFonts w:cs="Times New Roman"/>
                <w:sz w:val="28"/>
                <w:szCs w:val="28"/>
              </w:rPr>
              <w:t xml:space="preserve"> </w:t>
            </w:r>
            <w:proofErr w:type="spellStart"/>
            <w:r w:rsidRPr="00B95D6A">
              <w:rPr>
                <w:rFonts w:cs="Times New Roman"/>
                <w:sz w:val="28"/>
                <w:szCs w:val="28"/>
              </w:rPr>
              <w:t>dự</w:t>
            </w:r>
            <w:proofErr w:type="spellEnd"/>
            <w:r w:rsidRPr="00B95D6A">
              <w:rPr>
                <w:rFonts w:cs="Times New Roman"/>
                <w:sz w:val="28"/>
                <w:szCs w:val="28"/>
              </w:rPr>
              <w:t xml:space="preserve"> </w:t>
            </w:r>
            <w:proofErr w:type="spellStart"/>
            <w:r w:rsidRPr="00B95D6A">
              <w:rPr>
                <w:rFonts w:cs="Times New Roman"/>
                <w:sz w:val="28"/>
                <w:szCs w:val="28"/>
              </w:rPr>
              <w:t>án</w:t>
            </w:r>
            <w:proofErr w:type="spellEnd"/>
            <w:r w:rsidRPr="00B95D6A">
              <w:rPr>
                <w:rFonts w:cs="Times New Roman"/>
                <w:sz w:val="28"/>
                <w:szCs w:val="28"/>
              </w:rPr>
              <w:t xml:space="preserve"> Living Lab (Living Lab </w:t>
            </w:r>
            <w:proofErr w:type="spellStart"/>
            <w:r w:rsidRPr="00B95D6A">
              <w:rPr>
                <w:rFonts w:cs="Times New Roman"/>
                <w:sz w:val="28"/>
                <w:szCs w:val="28"/>
              </w:rPr>
              <w:t>là</w:t>
            </w:r>
            <w:proofErr w:type="spellEnd"/>
            <w:r w:rsidRPr="00B95D6A">
              <w:rPr>
                <w:rFonts w:cs="Times New Roman"/>
                <w:sz w:val="28"/>
                <w:szCs w:val="28"/>
              </w:rPr>
              <w:t xml:space="preserve"> </w:t>
            </w:r>
            <w:proofErr w:type="spellStart"/>
            <w:r w:rsidRPr="00B95D6A">
              <w:rPr>
                <w:rFonts w:cs="Times New Roman"/>
                <w:sz w:val="28"/>
                <w:szCs w:val="28"/>
              </w:rPr>
              <w:t>gì</w:t>
            </w:r>
            <w:proofErr w:type="spellEnd"/>
            <w:r w:rsidRPr="00B95D6A">
              <w:rPr>
                <w:rFonts w:cs="Times New Roman"/>
                <w:sz w:val="28"/>
                <w:szCs w:val="28"/>
              </w:rPr>
              <w:t xml:space="preserve">? </w:t>
            </w:r>
            <w:proofErr w:type="spellStart"/>
            <w:r w:rsidRPr="00B95D6A">
              <w:rPr>
                <w:rFonts w:cs="Times New Roman"/>
                <w:sz w:val="28"/>
                <w:szCs w:val="28"/>
              </w:rPr>
              <w:t>Mục</w:t>
            </w:r>
            <w:proofErr w:type="spellEnd"/>
            <w:r w:rsidRPr="00B95D6A">
              <w:rPr>
                <w:rFonts w:cs="Times New Roman"/>
                <w:sz w:val="28"/>
                <w:szCs w:val="28"/>
              </w:rPr>
              <w:t xml:space="preserve"> </w:t>
            </w:r>
            <w:proofErr w:type="spellStart"/>
            <w:r w:rsidRPr="00B95D6A">
              <w:rPr>
                <w:rFonts w:cs="Times New Roman"/>
                <w:sz w:val="28"/>
                <w:szCs w:val="28"/>
              </w:rPr>
              <w:t>tiêu</w:t>
            </w:r>
            <w:proofErr w:type="spellEnd"/>
            <w:r w:rsidRPr="00B95D6A">
              <w:rPr>
                <w:rFonts w:cs="Times New Roman"/>
                <w:sz w:val="28"/>
                <w:szCs w:val="28"/>
              </w:rPr>
              <w:t xml:space="preserve"> </w:t>
            </w:r>
            <w:proofErr w:type="spellStart"/>
            <w:r w:rsidRPr="00B95D6A">
              <w:rPr>
                <w:rFonts w:cs="Times New Roman"/>
                <w:sz w:val="28"/>
                <w:szCs w:val="28"/>
              </w:rPr>
              <w:t>của</w:t>
            </w:r>
            <w:proofErr w:type="spellEnd"/>
            <w:r w:rsidRPr="00B95D6A">
              <w:rPr>
                <w:rFonts w:cs="Times New Roman"/>
                <w:sz w:val="28"/>
                <w:szCs w:val="28"/>
              </w:rPr>
              <w:t xml:space="preserve"> </w:t>
            </w:r>
            <w:proofErr w:type="spellStart"/>
            <w:r w:rsidRPr="00B95D6A">
              <w:rPr>
                <w:rFonts w:cs="Times New Roman"/>
                <w:sz w:val="28"/>
                <w:szCs w:val="28"/>
              </w:rPr>
              <w:t>dự</w:t>
            </w:r>
            <w:proofErr w:type="spellEnd"/>
            <w:r w:rsidRPr="00B95D6A">
              <w:rPr>
                <w:rFonts w:cs="Times New Roman"/>
                <w:sz w:val="28"/>
                <w:szCs w:val="28"/>
              </w:rPr>
              <w:t xml:space="preserve"> </w:t>
            </w:r>
            <w:proofErr w:type="spellStart"/>
            <w:r w:rsidRPr="00B95D6A">
              <w:rPr>
                <w:rFonts w:cs="Times New Roman"/>
                <w:sz w:val="28"/>
                <w:szCs w:val="28"/>
              </w:rPr>
              <w:t>án</w:t>
            </w:r>
            <w:proofErr w:type="spellEnd"/>
            <w:r w:rsidRPr="00B95D6A">
              <w:rPr>
                <w:rFonts w:cs="Times New Roman"/>
                <w:sz w:val="28"/>
                <w:szCs w:val="28"/>
              </w:rPr>
              <w:t xml:space="preserve"> Living Lab </w:t>
            </w:r>
            <w:proofErr w:type="spellStart"/>
            <w:r w:rsidRPr="00B95D6A">
              <w:rPr>
                <w:rFonts w:cs="Times New Roman"/>
                <w:sz w:val="28"/>
                <w:szCs w:val="28"/>
              </w:rPr>
              <w:t>là</w:t>
            </w:r>
            <w:proofErr w:type="spellEnd"/>
            <w:r w:rsidRPr="00B95D6A">
              <w:rPr>
                <w:rFonts w:cs="Times New Roman"/>
                <w:sz w:val="28"/>
                <w:szCs w:val="28"/>
              </w:rPr>
              <w:t xml:space="preserve"> </w:t>
            </w:r>
            <w:proofErr w:type="spellStart"/>
            <w:r w:rsidRPr="00B95D6A">
              <w:rPr>
                <w:rFonts w:cs="Times New Roman"/>
                <w:sz w:val="28"/>
                <w:szCs w:val="28"/>
              </w:rPr>
              <w:t>gì</w:t>
            </w:r>
            <w:proofErr w:type="spellEnd"/>
            <w:r w:rsidRPr="00B95D6A">
              <w:rPr>
                <w:rFonts w:cs="Times New Roman"/>
                <w:sz w:val="28"/>
                <w:szCs w:val="28"/>
              </w:rPr>
              <w:t xml:space="preserve">? Quy </w:t>
            </w:r>
            <w:proofErr w:type="spellStart"/>
            <w:r w:rsidRPr="00B95D6A">
              <w:rPr>
                <w:rFonts w:cs="Times New Roman"/>
                <w:sz w:val="28"/>
                <w:szCs w:val="28"/>
              </w:rPr>
              <w:t>trình</w:t>
            </w:r>
            <w:proofErr w:type="spellEnd"/>
            <w:r w:rsidRPr="00B95D6A">
              <w:rPr>
                <w:rFonts w:cs="Times New Roman"/>
                <w:sz w:val="28"/>
                <w:szCs w:val="28"/>
              </w:rPr>
              <w:t xml:space="preserve"> </w:t>
            </w:r>
            <w:proofErr w:type="spellStart"/>
            <w:r w:rsidRPr="00B95D6A">
              <w:rPr>
                <w:rFonts w:cs="Times New Roman"/>
                <w:sz w:val="28"/>
                <w:szCs w:val="28"/>
              </w:rPr>
              <w:t>của</w:t>
            </w:r>
            <w:proofErr w:type="spellEnd"/>
            <w:r w:rsidRPr="00B95D6A">
              <w:rPr>
                <w:rFonts w:cs="Times New Roman"/>
                <w:sz w:val="28"/>
                <w:szCs w:val="28"/>
              </w:rPr>
              <w:t xml:space="preserve"> </w:t>
            </w:r>
            <w:proofErr w:type="spellStart"/>
            <w:r w:rsidRPr="00B95D6A">
              <w:rPr>
                <w:rFonts w:cs="Times New Roman"/>
                <w:sz w:val="28"/>
                <w:szCs w:val="28"/>
              </w:rPr>
              <w:t>nó</w:t>
            </w:r>
            <w:proofErr w:type="spellEnd"/>
            <w:r w:rsidRPr="00B95D6A">
              <w:rPr>
                <w:rFonts w:cs="Times New Roman"/>
                <w:sz w:val="28"/>
                <w:szCs w:val="28"/>
              </w:rPr>
              <w:t xml:space="preserve"> </w:t>
            </w:r>
            <w:proofErr w:type="spellStart"/>
            <w:r w:rsidRPr="00B95D6A">
              <w:rPr>
                <w:rFonts w:cs="Times New Roman"/>
                <w:sz w:val="28"/>
                <w:szCs w:val="28"/>
              </w:rPr>
              <w:t>thực</w:t>
            </w:r>
            <w:proofErr w:type="spellEnd"/>
            <w:r w:rsidRPr="00B95D6A">
              <w:rPr>
                <w:rFonts w:cs="Times New Roman"/>
                <w:sz w:val="28"/>
                <w:szCs w:val="28"/>
              </w:rPr>
              <w:t xml:space="preserve"> </w:t>
            </w:r>
            <w:proofErr w:type="spellStart"/>
            <w:r w:rsidRPr="00B95D6A">
              <w:rPr>
                <w:rFonts w:cs="Times New Roman"/>
                <w:sz w:val="28"/>
                <w:szCs w:val="28"/>
              </w:rPr>
              <w:t>hiện</w:t>
            </w:r>
            <w:proofErr w:type="spellEnd"/>
            <w:r w:rsidRPr="00B95D6A">
              <w:rPr>
                <w:rFonts w:cs="Times New Roman"/>
                <w:sz w:val="28"/>
                <w:szCs w:val="28"/>
              </w:rPr>
              <w:t xml:space="preserve"> </w:t>
            </w:r>
            <w:proofErr w:type="spellStart"/>
            <w:r w:rsidRPr="00B95D6A">
              <w:rPr>
                <w:rFonts w:cs="Times New Roman"/>
                <w:sz w:val="28"/>
                <w:szCs w:val="28"/>
              </w:rPr>
              <w:t>như</w:t>
            </w:r>
            <w:proofErr w:type="spellEnd"/>
            <w:r w:rsidRPr="00B95D6A">
              <w:rPr>
                <w:rFonts w:cs="Times New Roman"/>
                <w:sz w:val="28"/>
                <w:szCs w:val="28"/>
              </w:rPr>
              <w:t xml:space="preserve"> </w:t>
            </w:r>
            <w:proofErr w:type="spellStart"/>
            <w:r w:rsidRPr="00B95D6A">
              <w:rPr>
                <w:rFonts w:cs="Times New Roman"/>
                <w:sz w:val="28"/>
                <w:szCs w:val="28"/>
              </w:rPr>
              <w:t>thế</w:t>
            </w:r>
            <w:proofErr w:type="spellEnd"/>
            <w:r w:rsidRPr="00B95D6A">
              <w:rPr>
                <w:rFonts w:cs="Times New Roman"/>
                <w:sz w:val="28"/>
                <w:szCs w:val="28"/>
              </w:rPr>
              <w:t xml:space="preserve"> </w:t>
            </w:r>
            <w:proofErr w:type="spellStart"/>
            <w:r w:rsidRPr="00B95D6A">
              <w:rPr>
                <w:rFonts w:cs="Times New Roman"/>
                <w:sz w:val="28"/>
                <w:szCs w:val="28"/>
              </w:rPr>
              <w:t>nào</w:t>
            </w:r>
            <w:proofErr w:type="spellEnd"/>
            <w:r w:rsidRPr="00B95D6A">
              <w:rPr>
                <w:rFonts w:cs="Times New Roman"/>
                <w:sz w:val="28"/>
                <w:szCs w:val="28"/>
              </w:rPr>
              <w:t xml:space="preserve">? </w:t>
            </w:r>
            <w:proofErr w:type="spellStart"/>
            <w:r w:rsidRPr="00B95D6A">
              <w:rPr>
                <w:rFonts w:cs="Times New Roman"/>
                <w:sz w:val="28"/>
                <w:szCs w:val="28"/>
              </w:rPr>
              <w:t>Chúng</w:t>
            </w:r>
            <w:proofErr w:type="spellEnd"/>
            <w:r w:rsidRPr="00B95D6A">
              <w:rPr>
                <w:rFonts w:cs="Times New Roman"/>
                <w:sz w:val="28"/>
                <w:szCs w:val="28"/>
              </w:rPr>
              <w:t xml:space="preserve"> ta </w:t>
            </w:r>
            <w:proofErr w:type="spellStart"/>
            <w:r w:rsidRPr="00B95D6A">
              <w:rPr>
                <w:rFonts w:cs="Times New Roman"/>
                <w:sz w:val="28"/>
                <w:szCs w:val="28"/>
              </w:rPr>
              <w:t>có</w:t>
            </w:r>
            <w:proofErr w:type="spellEnd"/>
            <w:r w:rsidRPr="00B95D6A">
              <w:rPr>
                <w:rFonts w:cs="Times New Roman"/>
                <w:sz w:val="28"/>
                <w:szCs w:val="28"/>
              </w:rPr>
              <w:t xml:space="preserve"> </w:t>
            </w:r>
            <w:proofErr w:type="spellStart"/>
            <w:r w:rsidRPr="00B95D6A">
              <w:rPr>
                <w:rFonts w:cs="Times New Roman"/>
                <w:sz w:val="28"/>
                <w:szCs w:val="28"/>
              </w:rPr>
              <w:t>thể</w:t>
            </w:r>
            <w:proofErr w:type="spellEnd"/>
            <w:r w:rsidRPr="00B95D6A">
              <w:rPr>
                <w:rFonts w:cs="Times New Roman"/>
                <w:sz w:val="28"/>
                <w:szCs w:val="28"/>
              </w:rPr>
              <w:t xml:space="preserve"> </w:t>
            </w:r>
            <w:proofErr w:type="spellStart"/>
            <w:r w:rsidRPr="00B95D6A">
              <w:rPr>
                <w:rFonts w:cs="Times New Roman"/>
                <w:sz w:val="28"/>
                <w:szCs w:val="28"/>
              </w:rPr>
              <w:t>áp</w:t>
            </w:r>
            <w:proofErr w:type="spellEnd"/>
            <w:r w:rsidRPr="00B95D6A">
              <w:rPr>
                <w:rFonts w:cs="Times New Roman"/>
                <w:sz w:val="28"/>
                <w:szCs w:val="28"/>
              </w:rPr>
              <w:t xml:space="preserve"> </w:t>
            </w:r>
            <w:proofErr w:type="spellStart"/>
            <w:r w:rsidRPr="00B95D6A">
              <w:rPr>
                <w:rFonts w:cs="Times New Roman"/>
                <w:sz w:val="28"/>
                <w:szCs w:val="28"/>
              </w:rPr>
              <w:t>dụng</w:t>
            </w:r>
            <w:proofErr w:type="spellEnd"/>
            <w:r w:rsidRPr="00B95D6A">
              <w:rPr>
                <w:rFonts w:cs="Times New Roman"/>
                <w:sz w:val="28"/>
                <w:szCs w:val="28"/>
              </w:rPr>
              <w:t xml:space="preserve"> </w:t>
            </w:r>
            <w:proofErr w:type="spellStart"/>
            <w:r w:rsidRPr="00B95D6A">
              <w:rPr>
                <w:rFonts w:cs="Times New Roman"/>
                <w:sz w:val="28"/>
                <w:szCs w:val="28"/>
              </w:rPr>
              <w:t>quy</w:t>
            </w:r>
            <w:proofErr w:type="spellEnd"/>
            <w:r w:rsidRPr="00B95D6A">
              <w:rPr>
                <w:rFonts w:cs="Times New Roman"/>
                <w:sz w:val="28"/>
                <w:szCs w:val="28"/>
              </w:rPr>
              <w:t xml:space="preserve"> </w:t>
            </w:r>
            <w:proofErr w:type="spellStart"/>
            <w:r w:rsidRPr="00B95D6A">
              <w:rPr>
                <w:rFonts w:cs="Times New Roman"/>
                <w:sz w:val="28"/>
                <w:szCs w:val="28"/>
              </w:rPr>
              <w:t>trình</w:t>
            </w:r>
            <w:proofErr w:type="spellEnd"/>
            <w:r w:rsidRPr="00B95D6A">
              <w:rPr>
                <w:rFonts w:cs="Times New Roman"/>
                <w:sz w:val="28"/>
                <w:szCs w:val="28"/>
              </w:rPr>
              <w:t xml:space="preserve"> LL </w:t>
            </w:r>
            <w:proofErr w:type="spellStart"/>
            <w:r w:rsidRPr="00B95D6A">
              <w:rPr>
                <w:rFonts w:cs="Times New Roman"/>
                <w:sz w:val="28"/>
                <w:szCs w:val="28"/>
              </w:rPr>
              <w:t>vào</w:t>
            </w:r>
            <w:proofErr w:type="spellEnd"/>
            <w:r w:rsidRPr="00B95D6A">
              <w:rPr>
                <w:rFonts w:cs="Times New Roman"/>
                <w:sz w:val="28"/>
                <w:szCs w:val="28"/>
              </w:rPr>
              <w:t xml:space="preserve"> </w:t>
            </w:r>
            <w:proofErr w:type="spellStart"/>
            <w:r w:rsidRPr="00B95D6A">
              <w:rPr>
                <w:rFonts w:cs="Times New Roman"/>
                <w:sz w:val="28"/>
                <w:szCs w:val="28"/>
              </w:rPr>
              <w:t>môn</w:t>
            </w:r>
            <w:proofErr w:type="spellEnd"/>
            <w:r w:rsidRPr="00B95D6A">
              <w:rPr>
                <w:rFonts w:cs="Times New Roman"/>
                <w:sz w:val="28"/>
                <w:szCs w:val="28"/>
              </w:rPr>
              <w:t xml:space="preserve"> </w:t>
            </w:r>
            <w:proofErr w:type="spellStart"/>
            <w:r w:rsidRPr="00B95D6A">
              <w:rPr>
                <w:rFonts w:cs="Times New Roman"/>
                <w:sz w:val="28"/>
                <w:szCs w:val="28"/>
              </w:rPr>
              <w:t>học</w:t>
            </w:r>
            <w:proofErr w:type="spellEnd"/>
            <w:r w:rsidRPr="00B95D6A">
              <w:rPr>
                <w:rFonts w:cs="Times New Roman"/>
                <w:sz w:val="28"/>
                <w:szCs w:val="28"/>
              </w:rPr>
              <w:t xml:space="preserve"> </w:t>
            </w:r>
            <w:proofErr w:type="spellStart"/>
            <w:r>
              <w:rPr>
                <w:rFonts w:cs="Times New Roman"/>
                <w:sz w:val="28"/>
                <w:szCs w:val="28"/>
              </w:rPr>
              <w:t>này</w:t>
            </w:r>
            <w:proofErr w:type="spellEnd"/>
            <w:r>
              <w:rPr>
                <w:rFonts w:cs="Times New Roman"/>
                <w:sz w:val="28"/>
                <w:szCs w:val="28"/>
              </w:rPr>
              <w:t xml:space="preserve"> </w:t>
            </w:r>
            <w:proofErr w:type="spellStart"/>
            <w:r w:rsidRPr="00B95D6A">
              <w:rPr>
                <w:rFonts w:cs="Times New Roman"/>
                <w:sz w:val="28"/>
                <w:szCs w:val="28"/>
              </w:rPr>
              <w:t>như</w:t>
            </w:r>
            <w:proofErr w:type="spellEnd"/>
            <w:r w:rsidRPr="00B95D6A">
              <w:rPr>
                <w:rFonts w:cs="Times New Roman"/>
                <w:sz w:val="28"/>
                <w:szCs w:val="28"/>
              </w:rPr>
              <w:t xml:space="preserve"> </w:t>
            </w:r>
            <w:proofErr w:type="spellStart"/>
            <w:r w:rsidRPr="00B95D6A">
              <w:rPr>
                <w:rFonts w:cs="Times New Roman"/>
                <w:sz w:val="28"/>
                <w:szCs w:val="28"/>
              </w:rPr>
              <w:t>thế</w:t>
            </w:r>
            <w:proofErr w:type="spellEnd"/>
            <w:r w:rsidRPr="00B95D6A">
              <w:rPr>
                <w:rFonts w:cs="Times New Roman"/>
                <w:sz w:val="28"/>
                <w:szCs w:val="28"/>
              </w:rPr>
              <w:t xml:space="preserve"> </w:t>
            </w:r>
            <w:proofErr w:type="spellStart"/>
            <w:r w:rsidRPr="00B95D6A">
              <w:rPr>
                <w:rFonts w:cs="Times New Roman"/>
                <w:sz w:val="28"/>
                <w:szCs w:val="28"/>
              </w:rPr>
              <w:t>nào</w:t>
            </w:r>
            <w:proofErr w:type="spellEnd"/>
            <w:proofErr w:type="gramStart"/>
            <w:r w:rsidRPr="00B95D6A">
              <w:rPr>
                <w:rFonts w:cs="Times New Roman"/>
                <w:sz w:val="28"/>
                <w:szCs w:val="28"/>
              </w:rPr>
              <w:t>?,…</w:t>
            </w:r>
            <w:proofErr w:type="gramEnd"/>
            <w:r w:rsidRPr="00B95D6A">
              <w:rPr>
                <w:rFonts w:cs="Times New Roman"/>
                <w:sz w:val="28"/>
                <w:szCs w:val="28"/>
              </w:rPr>
              <w:t>)</w:t>
            </w:r>
          </w:p>
          <w:p w14:paraId="610ECF64" w14:textId="77777777" w:rsidR="004C39C9" w:rsidRDefault="004C39C9" w:rsidP="007C6810">
            <w:pPr>
              <w:spacing w:before="60" w:after="60"/>
              <w:ind w:left="283"/>
              <w:jc w:val="both"/>
              <w:rPr>
                <w:rFonts w:cs="Times New Roman"/>
                <w:sz w:val="28"/>
                <w:szCs w:val="28"/>
              </w:rPr>
            </w:pPr>
            <w:r w:rsidRPr="00B95D6A">
              <w:rPr>
                <w:rFonts w:cs="Times New Roman"/>
                <w:sz w:val="28"/>
                <w:szCs w:val="28"/>
              </w:rPr>
              <w:t xml:space="preserve">- </w:t>
            </w:r>
            <w:proofErr w:type="spellStart"/>
            <w:r w:rsidRPr="00B95D6A">
              <w:rPr>
                <w:rFonts w:cs="Times New Roman"/>
                <w:sz w:val="28"/>
                <w:szCs w:val="28"/>
              </w:rPr>
              <w:t>Dự</w:t>
            </w:r>
            <w:proofErr w:type="spellEnd"/>
            <w:r w:rsidRPr="00B95D6A">
              <w:rPr>
                <w:rFonts w:cs="Times New Roman"/>
                <w:sz w:val="28"/>
                <w:szCs w:val="28"/>
              </w:rPr>
              <w:t xml:space="preserve"> </w:t>
            </w:r>
            <w:proofErr w:type="spellStart"/>
            <w:r w:rsidRPr="00B95D6A">
              <w:rPr>
                <w:rFonts w:cs="Times New Roman"/>
                <w:sz w:val="28"/>
                <w:szCs w:val="28"/>
              </w:rPr>
              <w:t>án</w:t>
            </w:r>
            <w:proofErr w:type="spellEnd"/>
            <w:r w:rsidRPr="00B95D6A">
              <w:rPr>
                <w:rFonts w:cs="Times New Roman"/>
                <w:sz w:val="28"/>
                <w:szCs w:val="28"/>
              </w:rPr>
              <w:t xml:space="preserve"> Living Lab </w:t>
            </w:r>
            <w:proofErr w:type="spellStart"/>
            <w:r w:rsidRPr="00B95D6A">
              <w:rPr>
                <w:rFonts w:cs="Times New Roman"/>
                <w:sz w:val="28"/>
                <w:szCs w:val="28"/>
              </w:rPr>
              <w:t>hợp</w:t>
            </w:r>
            <w:proofErr w:type="spellEnd"/>
            <w:r w:rsidRPr="00B95D6A">
              <w:rPr>
                <w:rFonts w:cs="Times New Roman"/>
                <w:sz w:val="28"/>
                <w:szCs w:val="28"/>
              </w:rPr>
              <w:t xml:space="preserve"> </w:t>
            </w:r>
            <w:proofErr w:type="spellStart"/>
            <w:r w:rsidRPr="00B95D6A">
              <w:rPr>
                <w:rFonts w:cs="Times New Roman"/>
                <w:sz w:val="28"/>
                <w:szCs w:val="28"/>
              </w:rPr>
              <w:t>tác</w:t>
            </w:r>
            <w:proofErr w:type="spellEnd"/>
            <w:r w:rsidRPr="00B95D6A">
              <w:rPr>
                <w:rFonts w:cs="Times New Roman"/>
                <w:sz w:val="28"/>
                <w:szCs w:val="28"/>
              </w:rPr>
              <w:t xml:space="preserve"> </w:t>
            </w:r>
            <w:proofErr w:type="spellStart"/>
            <w:r w:rsidRPr="00B95D6A">
              <w:rPr>
                <w:rFonts w:cs="Times New Roman"/>
                <w:sz w:val="28"/>
                <w:szCs w:val="28"/>
              </w:rPr>
              <w:t>quốc</w:t>
            </w:r>
            <w:proofErr w:type="spellEnd"/>
            <w:r w:rsidRPr="00B95D6A">
              <w:rPr>
                <w:rFonts w:cs="Times New Roman"/>
                <w:sz w:val="28"/>
                <w:szCs w:val="28"/>
              </w:rPr>
              <w:t xml:space="preserve"> </w:t>
            </w:r>
            <w:proofErr w:type="spellStart"/>
            <w:r w:rsidRPr="00B95D6A">
              <w:rPr>
                <w:rFonts w:cs="Times New Roman"/>
                <w:sz w:val="28"/>
                <w:szCs w:val="28"/>
              </w:rPr>
              <w:t>tế</w:t>
            </w:r>
            <w:proofErr w:type="spellEnd"/>
            <w:r w:rsidRPr="00B95D6A">
              <w:rPr>
                <w:rFonts w:cs="Times New Roman"/>
                <w:sz w:val="28"/>
                <w:szCs w:val="28"/>
              </w:rPr>
              <w:t xml:space="preserve"> </w:t>
            </w:r>
            <w:proofErr w:type="spellStart"/>
            <w:r w:rsidRPr="00B95D6A">
              <w:rPr>
                <w:rFonts w:cs="Times New Roman"/>
                <w:sz w:val="28"/>
                <w:szCs w:val="28"/>
              </w:rPr>
              <w:t>trong</w:t>
            </w:r>
            <w:proofErr w:type="spellEnd"/>
            <w:r w:rsidRPr="00B95D6A">
              <w:rPr>
                <w:rFonts w:cs="Times New Roman"/>
                <w:sz w:val="28"/>
                <w:szCs w:val="28"/>
              </w:rPr>
              <w:t xml:space="preserve"> </w:t>
            </w:r>
            <w:proofErr w:type="spellStart"/>
            <w:r w:rsidRPr="00B95D6A">
              <w:rPr>
                <w:rFonts w:cs="Times New Roman"/>
                <w:sz w:val="28"/>
                <w:szCs w:val="28"/>
              </w:rPr>
              <w:t>giáo</w:t>
            </w:r>
            <w:proofErr w:type="spellEnd"/>
            <w:r w:rsidRPr="00B95D6A">
              <w:rPr>
                <w:rFonts w:cs="Times New Roman"/>
                <w:sz w:val="28"/>
                <w:szCs w:val="28"/>
              </w:rPr>
              <w:t xml:space="preserve"> </w:t>
            </w:r>
            <w:proofErr w:type="spellStart"/>
            <w:r w:rsidRPr="00B95D6A">
              <w:rPr>
                <w:rFonts w:cs="Times New Roman"/>
                <w:sz w:val="28"/>
                <w:szCs w:val="28"/>
              </w:rPr>
              <w:t>dục</w:t>
            </w:r>
            <w:proofErr w:type="spellEnd"/>
            <w:r w:rsidRPr="00B95D6A">
              <w:rPr>
                <w:rFonts w:cs="Times New Roman"/>
                <w:sz w:val="28"/>
                <w:szCs w:val="28"/>
              </w:rPr>
              <w:t xml:space="preserve"> (</w:t>
            </w:r>
            <w:proofErr w:type="spellStart"/>
            <w:r w:rsidRPr="00B95D6A">
              <w:rPr>
                <w:rFonts w:cs="Times New Roman"/>
                <w:sz w:val="28"/>
                <w:szCs w:val="28"/>
              </w:rPr>
              <w:t>Đối</w:t>
            </w:r>
            <w:proofErr w:type="spellEnd"/>
            <w:r w:rsidRPr="00B95D6A">
              <w:rPr>
                <w:rFonts w:cs="Times New Roman"/>
                <w:sz w:val="28"/>
                <w:szCs w:val="28"/>
              </w:rPr>
              <w:t xml:space="preserve"> </w:t>
            </w:r>
            <w:proofErr w:type="spellStart"/>
            <w:r w:rsidRPr="00B95D6A">
              <w:rPr>
                <w:rFonts w:cs="Times New Roman"/>
                <w:sz w:val="28"/>
                <w:szCs w:val="28"/>
              </w:rPr>
              <w:t>tác</w:t>
            </w:r>
            <w:proofErr w:type="spellEnd"/>
            <w:r w:rsidRPr="00B95D6A">
              <w:rPr>
                <w:rFonts w:cs="Times New Roman"/>
                <w:sz w:val="28"/>
                <w:szCs w:val="28"/>
              </w:rPr>
              <w:t xml:space="preserve"> </w:t>
            </w:r>
            <w:proofErr w:type="spellStart"/>
            <w:r w:rsidRPr="00B95D6A">
              <w:rPr>
                <w:rFonts w:cs="Times New Roman"/>
                <w:sz w:val="28"/>
                <w:szCs w:val="28"/>
              </w:rPr>
              <w:t>của</w:t>
            </w:r>
            <w:proofErr w:type="spellEnd"/>
            <w:r w:rsidRPr="00B95D6A">
              <w:rPr>
                <w:rFonts w:cs="Times New Roman"/>
                <w:sz w:val="28"/>
                <w:szCs w:val="28"/>
              </w:rPr>
              <w:t xml:space="preserve"> </w:t>
            </w:r>
            <w:proofErr w:type="spellStart"/>
            <w:r w:rsidRPr="00B95D6A">
              <w:rPr>
                <w:rFonts w:cs="Times New Roman"/>
                <w:sz w:val="28"/>
                <w:szCs w:val="28"/>
              </w:rPr>
              <w:t>chúng</w:t>
            </w:r>
            <w:proofErr w:type="spellEnd"/>
            <w:r w:rsidRPr="00B95D6A">
              <w:rPr>
                <w:rFonts w:cs="Times New Roman"/>
                <w:sz w:val="28"/>
                <w:szCs w:val="28"/>
              </w:rPr>
              <w:t xml:space="preserve"> ta </w:t>
            </w:r>
            <w:proofErr w:type="spellStart"/>
            <w:r w:rsidRPr="00B95D6A">
              <w:rPr>
                <w:rFonts w:cs="Times New Roman"/>
                <w:sz w:val="28"/>
                <w:szCs w:val="28"/>
              </w:rPr>
              <w:t>là</w:t>
            </w:r>
            <w:proofErr w:type="spellEnd"/>
            <w:r w:rsidRPr="00B95D6A">
              <w:rPr>
                <w:rFonts w:cs="Times New Roman"/>
                <w:sz w:val="28"/>
                <w:szCs w:val="28"/>
              </w:rPr>
              <w:t xml:space="preserve"> ai? </w:t>
            </w:r>
            <w:proofErr w:type="spellStart"/>
            <w:r w:rsidRPr="00B95D6A">
              <w:rPr>
                <w:rFonts w:cs="Times New Roman"/>
                <w:sz w:val="28"/>
                <w:szCs w:val="28"/>
              </w:rPr>
              <w:t>Trách</w:t>
            </w:r>
            <w:proofErr w:type="spellEnd"/>
            <w:r w:rsidRPr="00B95D6A">
              <w:rPr>
                <w:rFonts w:cs="Times New Roman"/>
                <w:sz w:val="28"/>
                <w:szCs w:val="28"/>
              </w:rPr>
              <w:t xml:space="preserve"> </w:t>
            </w:r>
            <w:proofErr w:type="spellStart"/>
            <w:r w:rsidRPr="00B95D6A">
              <w:rPr>
                <w:rFonts w:cs="Times New Roman"/>
                <w:sz w:val="28"/>
                <w:szCs w:val="28"/>
              </w:rPr>
              <w:t>nhiệm</w:t>
            </w:r>
            <w:proofErr w:type="spellEnd"/>
            <w:r w:rsidRPr="00B95D6A">
              <w:rPr>
                <w:rFonts w:cs="Times New Roman"/>
                <w:sz w:val="28"/>
                <w:szCs w:val="28"/>
              </w:rPr>
              <w:t xml:space="preserve"> </w:t>
            </w:r>
            <w:proofErr w:type="spellStart"/>
            <w:r w:rsidRPr="00B95D6A">
              <w:rPr>
                <w:rFonts w:cs="Times New Roman"/>
                <w:sz w:val="28"/>
                <w:szCs w:val="28"/>
              </w:rPr>
              <w:t>của</w:t>
            </w:r>
            <w:proofErr w:type="spellEnd"/>
            <w:r w:rsidRPr="00B95D6A">
              <w:rPr>
                <w:rFonts w:cs="Times New Roman"/>
                <w:sz w:val="28"/>
                <w:szCs w:val="28"/>
              </w:rPr>
              <w:t xml:space="preserve"> </w:t>
            </w:r>
            <w:proofErr w:type="spellStart"/>
            <w:r w:rsidRPr="00B95D6A">
              <w:rPr>
                <w:rFonts w:cs="Times New Roman"/>
                <w:sz w:val="28"/>
                <w:szCs w:val="28"/>
              </w:rPr>
              <w:t>mỗi</w:t>
            </w:r>
            <w:proofErr w:type="spellEnd"/>
            <w:r w:rsidRPr="00B95D6A">
              <w:rPr>
                <w:rFonts w:cs="Times New Roman"/>
                <w:sz w:val="28"/>
                <w:szCs w:val="28"/>
              </w:rPr>
              <w:t xml:space="preserve"> </w:t>
            </w:r>
            <w:proofErr w:type="spellStart"/>
            <w:r w:rsidRPr="00B95D6A">
              <w:rPr>
                <w:rFonts w:cs="Times New Roman"/>
                <w:sz w:val="28"/>
                <w:szCs w:val="28"/>
              </w:rPr>
              <w:t>bên</w:t>
            </w:r>
            <w:proofErr w:type="spellEnd"/>
            <w:r w:rsidRPr="00B95D6A">
              <w:rPr>
                <w:rFonts w:cs="Times New Roman"/>
                <w:sz w:val="28"/>
                <w:szCs w:val="28"/>
              </w:rPr>
              <w:t xml:space="preserve"> </w:t>
            </w:r>
            <w:proofErr w:type="spellStart"/>
            <w:r w:rsidRPr="00B95D6A">
              <w:rPr>
                <w:rFonts w:cs="Times New Roman"/>
                <w:sz w:val="28"/>
                <w:szCs w:val="28"/>
              </w:rPr>
              <w:t>là</w:t>
            </w:r>
            <w:proofErr w:type="spellEnd"/>
            <w:r w:rsidRPr="00B95D6A">
              <w:rPr>
                <w:rFonts w:cs="Times New Roman"/>
                <w:sz w:val="28"/>
                <w:szCs w:val="28"/>
              </w:rPr>
              <w:t xml:space="preserve"> </w:t>
            </w:r>
            <w:proofErr w:type="spellStart"/>
            <w:proofErr w:type="gramStart"/>
            <w:r w:rsidRPr="00B95D6A">
              <w:rPr>
                <w:rFonts w:cs="Times New Roman"/>
                <w:sz w:val="28"/>
                <w:szCs w:val="28"/>
              </w:rPr>
              <w:t>gì</w:t>
            </w:r>
            <w:proofErr w:type="spellEnd"/>
            <w:r w:rsidRPr="00B95D6A">
              <w:rPr>
                <w:rFonts w:cs="Times New Roman"/>
                <w:sz w:val="28"/>
                <w:szCs w:val="28"/>
              </w:rPr>
              <w:t>?...</w:t>
            </w:r>
            <w:proofErr w:type="gramEnd"/>
            <w:r w:rsidRPr="00B95D6A">
              <w:rPr>
                <w:rFonts w:cs="Times New Roman"/>
                <w:sz w:val="28"/>
                <w:szCs w:val="28"/>
              </w:rPr>
              <w:t>)</w:t>
            </w:r>
          </w:p>
          <w:p w14:paraId="537C11D0" w14:textId="21CE6279" w:rsidR="004C39C9" w:rsidRPr="007C6810" w:rsidRDefault="004C39C9" w:rsidP="007C6810">
            <w:pPr>
              <w:spacing w:before="60" w:after="60"/>
              <w:ind w:left="283"/>
              <w:jc w:val="both"/>
              <w:rPr>
                <w:rFonts w:cs="Times New Roman"/>
                <w:sz w:val="28"/>
                <w:szCs w:val="28"/>
              </w:rPr>
            </w:pPr>
            <w:r w:rsidRPr="007C6810">
              <w:rPr>
                <w:rFonts w:cs="Times New Roman"/>
                <w:sz w:val="28"/>
                <w:szCs w:val="28"/>
              </w:rPr>
              <w:t xml:space="preserve">- </w:t>
            </w:r>
            <w:proofErr w:type="spellStart"/>
            <w:r w:rsidRPr="00B95D6A">
              <w:rPr>
                <w:rFonts w:cs="Times New Roman"/>
                <w:sz w:val="28"/>
                <w:szCs w:val="28"/>
              </w:rPr>
              <w:t>Giới</w:t>
            </w:r>
            <w:proofErr w:type="spellEnd"/>
            <w:r w:rsidRPr="00B95D6A">
              <w:rPr>
                <w:rFonts w:cs="Times New Roman"/>
                <w:sz w:val="28"/>
                <w:szCs w:val="28"/>
              </w:rPr>
              <w:t xml:space="preserve"> </w:t>
            </w:r>
            <w:proofErr w:type="spellStart"/>
            <w:r w:rsidRPr="00B95D6A">
              <w:rPr>
                <w:rFonts w:cs="Times New Roman"/>
                <w:sz w:val="28"/>
                <w:szCs w:val="28"/>
              </w:rPr>
              <w:t>thiệu</w:t>
            </w:r>
            <w:proofErr w:type="spellEnd"/>
            <w:r w:rsidRPr="00B95D6A">
              <w:rPr>
                <w:rFonts w:cs="Times New Roman"/>
                <w:sz w:val="28"/>
                <w:szCs w:val="28"/>
              </w:rPr>
              <w:t xml:space="preserve"> </w:t>
            </w:r>
            <w:proofErr w:type="spellStart"/>
            <w:r>
              <w:rPr>
                <w:rFonts w:cs="Times New Roman"/>
                <w:sz w:val="28"/>
                <w:szCs w:val="28"/>
              </w:rPr>
              <w:t>các</w:t>
            </w:r>
            <w:proofErr w:type="spellEnd"/>
            <w:r w:rsidRPr="007C6810">
              <w:rPr>
                <w:rFonts w:cs="Times New Roman"/>
                <w:sz w:val="28"/>
                <w:szCs w:val="28"/>
              </w:rPr>
              <w:t xml:space="preserve"> </w:t>
            </w:r>
            <w:proofErr w:type="spellStart"/>
            <w:r w:rsidRPr="007C6810">
              <w:rPr>
                <w:rFonts w:cs="Times New Roman"/>
                <w:sz w:val="28"/>
                <w:szCs w:val="28"/>
              </w:rPr>
              <w:t>ví</w:t>
            </w:r>
            <w:proofErr w:type="spellEnd"/>
            <w:r w:rsidRPr="007C6810">
              <w:rPr>
                <w:rFonts w:cs="Times New Roman"/>
                <w:sz w:val="28"/>
                <w:szCs w:val="28"/>
              </w:rPr>
              <w:t xml:space="preserve"> </w:t>
            </w:r>
            <w:proofErr w:type="spellStart"/>
            <w:r w:rsidRPr="007C6810">
              <w:rPr>
                <w:rFonts w:cs="Times New Roman"/>
                <w:sz w:val="28"/>
                <w:szCs w:val="28"/>
              </w:rPr>
              <w:t>dụ</w:t>
            </w:r>
            <w:proofErr w:type="spellEnd"/>
            <w:r w:rsidRPr="007C6810">
              <w:rPr>
                <w:rFonts w:cs="Times New Roman"/>
                <w:sz w:val="28"/>
                <w:szCs w:val="28"/>
              </w:rPr>
              <w:t xml:space="preserve"> </w:t>
            </w:r>
            <w:proofErr w:type="spellStart"/>
            <w:r w:rsidRPr="00B95D6A">
              <w:rPr>
                <w:rFonts w:cs="Times New Roman"/>
                <w:sz w:val="28"/>
                <w:szCs w:val="28"/>
              </w:rPr>
              <w:t>về</w:t>
            </w:r>
            <w:proofErr w:type="spellEnd"/>
            <w:r w:rsidRPr="00B95D6A">
              <w:rPr>
                <w:rFonts w:cs="Times New Roman"/>
                <w:sz w:val="28"/>
                <w:szCs w:val="28"/>
              </w:rPr>
              <w:t xml:space="preserve"> </w:t>
            </w:r>
            <w:proofErr w:type="spellStart"/>
            <w:r w:rsidRPr="00B95D6A">
              <w:rPr>
                <w:rFonts w:cs="Times New Roman"/>
                <w:sz w:val="28"/>
                <w:szCs w:val="28"/>
              </w:rPr>
              <w:t>dự</w:t>
            </w:r>
            <w:proofErr w:type="spellEnd"/>
            <w:r w:rsidRPr="00B95D6A">
              <w:rPr>
                <w:rFonts w:cs="Times New Roman"/>
                <w:sz w:val="28"/>
                <w:szCs w:val="28"/>
              </w:rPr>
              <w:t xml:space="preserve"> </w:t>
            </w:r>
            <w:proofErr w:type="spellStart"/>
            <w:r w:rsidRPr="00B95D6A">
              <w:rPr>
                <w:rFonts w:cs="Times New Roman"/>
                <w:sz w:val="28"/>
                <w:szCs w:val="28"/>
              </w:rPr>
              <w:t>án</w:t>
            </w:r>
            <w:proofErr w:type="spellEnd"/>
            <w:r w:rsidRPr="00B95D6A">
              <w:rPr>
                <w:rFonts w:cs="Times New Roman"/>
                <w:sz w:val="28"/>
                <w:szCs w:val="28"/>
              </w:rPr>
              <w:t xml:space="preserve"> Living Lab </w:t>
            </w:r>
            <w:proofErr w:type="spellStart"/>
            <w:r>
              <w:rPr>
                <w:rFonts w:cs="Times New Roman"/>
                <w:sz w:val="28"/>
                <w:szCs w:val="28"/>
              </w:rPr>
              <w:t>trong</w:t>
            </w:r>
            <w:proofErr w:type="spellEnd"/>
            <w:r>
              <w:rPr>
                <w:rFonts w:cs="Times New Roman"/>
                <w:sz w:val="28"/>
                <w:szCs w:val="28"/>
              </w:rPr>
              <w:t xml:space="preserve"> </w:t>
            </w:r>
            <w:proofErr w:type="spellStart"/>
            <w:r>
              <w:rPr>
                <w:rFonts w:cs="Times New Roman"/>
                <w:sz w:val="28"/>
                <w:szCs w:val="28"/>
              </w:rPr>
              <w:t>học</w:t>
            </w:r>
            <w:proofErr w:type="spellEnd"/>
            <w:r>
              <w:rPr>
                <w:rFonts w:cs="Times New Roman"/>
                <w:sz w:val="28"/>
                <w:szCs w:val="28"/>
              </w:rPr>
              <w:t xml:space="preserve"> </w:t>
            </w:r>
            <w:proofErr w:type="spellStart"/>
            <w:r>
              <w:rPr>
                <w:rFonts w:cs="Times New Roman"/>
                <w:sz w:val="28"/>
                <w:szCs w:val="28"/>
              </w:rPr>
              <w:t>kỳ</w:t>
            </w:r>
            <w:proofErr w:type="spellEnd"/>
            <w:r>
              <w:rPr>
                <w:rFonts w:cs="Times New Roman"/>
                <w:sz w:val="28"/>
                <w:szCs w:val="28"/>
              </w:rPr>
              <w:t xml:space="preserve"> </w:t>
            </w:r>
            <w:proofErr w:type="spellStart"/>
            <w:r>
              <w:rPr>
                <w:rFonts w:cs="Times New Roman"/>
                <w:sz w:val="28"/>
                <w:szCs w:val="28"/>
              </w:rPr>
              <w:t>trước</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sinh</w:t>
            </w:r>
            <w:proofErr w:type="spellEnd"/>
            <w:r>
              <w:rPr>
                <w:rFonts w:cs="Times New Roman"/>
                <w:sz w:val="28"/>
                <w:szCs w:val="28"/>
              </w:rPr>
              <w:t xml:space="preserve"> </w:t>
            </w:r>
            <w:proofErr w:type="spellStart"/>
            <w:r>
              <w:rPr>
                <w:rFonts w:cs="Times New Roman"/>
                <w:sz w:val="28"/>
                <w:szCs w:val="28"/>
              </w:rPr>
              <w:t>viên</w:t>
            </w:r>
            <w:proofErr w:type="spellEnd"/>
            <w:r>
              <w:rPr>
                <w:rFonts w:cs="Times New Roman"/>
                <w:sz w:val="28"/>
                <w:szCs w:val="28"/>
              </w:rPr>
              <w:t xml:space="preserve"> 2 </w:t>
            </w:r>
            <w:proofErr w:type="spellStart"/>
            <w:r>
              <w:rPr>
                <w:rFonts w:cs="Times New Roman"/>
                <w:sz w:val="28"/>
                <w:szCs w:val="28"/>
              </w:rPr>
              <w:t>trường</w:t>
            </w:r>
            <w:proofErr w:type="spellEnd"/>
            <w:r>
              <w:rPr>
                <w:rFonts w:cs="Times New Roman"/>
                <w:sz w:val="28"/>
                <w:szCs w:val="28"/>
              </w:rPr>
              <w:t xml:space="preserve">: Trường </w:t>
            </w:r>
            <w:proofErr w:type="spellStart"/>
            <w:r>
              <w:rPr>
                <w:rFonts w:cs="Times New Roman"/>
                <w:sz w:val="28"/>
                <w:szCs w:val="28"/>
              </w:rPr>
              <w:t>Đại</w:t>
            </w:r>
            <w:proofErr w:type="spellEnd"/>
            <w:r>
              <w:rPr>
                <w:rFonts w:cs="Times New Roman"/>
                <w:sz w:val="28"/>
                <w:szCs w:val="28"/>
              </w:rPr>
              <w:t xml:space="preserve"> </w:t>
            </w:r>
            <w:proofErr w:type="spellStart"/>
            <w:r>
              <w:rPr>
                <w:rFonts w:cs="Times New Roman"/>
                <w:sz w:val="28"/>
                <w:szCs w:val="28"/>
              </w:rPr>
              <w:t>học</w:t>
            </w:r>
            <w:proofErr w:type="spellEnd"/>
            <w:r>
              <w:rPr>
                <w:rFonts w:cs="Times New Roman"/>
                <w:sz w:val="28"/>
                <w:szCs w:val="28"/>
              </w:rPr>
              <w:t xml:space="preserve"> Tân </w:t>
            </w:r>
            <w:proofErr w:type="spellStart"/>
            <w:r>
              <w:rPr>
                <w:rFonts w:cs="Times New Roman"/>
                <w:sz w:val="28"/>
                <w:szCs w:val="28"/>
              </w:rPr>
              <w:t>Trào</w:t>
            </w:r>
            <w:proofErr w:type="spellEnd"/>
            <w:r>
              <w:rPr>
                <w:rFonts w:cs="Times New Roman"/>
                <w:sz w:val="28"/>
                <w:szCs w:val="28"/>
              </w:rPr>
              <w:t xml:space="preserve"> </w:t>
            </w:r>
            <w:proofErr w:type="spellStart"/>
            <w:r>
              <w:rPr>
                <w:rFonts w:cs="Times New Roman"/>
                <w:sz w:val="28"/>
                <w:szCs w:val="28"/>
              </w:rPr>
              <w:t>và</w:t>
            </w:r>
            <w:proofErr w:type="spellEnd"/>
            <w:r>
              <w:rPr>
                <w:rFonts w:cs="Times New Roman"/>
                <w:sz w:val="28"/>
                <w:szCs w:val="28"/>
              </w:rPr>
              <w:t xml:space="preserve"> Trường </w:t>
            </w:r>
            <w:proofErr w:type="spellStart"/>
            <w:r>
              <w:rPr>
                <w:rFonts w:cs="Times New Roman"/>
                <w:sz w:val="28"/>
                <w:szCs w:val="28"/>
              </w:rPr>
              <w:t>Đại</w:t>
            </w:r>
            <w:proofErr w:type="spellEnd"/>
            <w:r>
              <w:rPr>
                <w:rFonts w:cs="Times New Roman"/>
                <w:sz w:val="28"/>
                <w:szCs w:val="28"/>
              </w:rPr>
              <w:t xml:space="preserve"> </w:t>
            </w:r>
            <w:proofErr w:type="spellStart"/>
            <w:r>
              <w:rPr>
                <w:rFonts w:cs="Times New Roman"/>
                <w:sz w:val="28"/>
                <w:szCs w:val="28"/>
              </w:rPr>
              <w:t>học</w:t>
            </w:r>
            <w:proofErr w:type="spellEnd"/>
            <w:r>
              <w:rPr>
                <w:rFonts w:cs="Times New Roman"/>
                <w:sz w:val="28"/>
                <w:szCs w:val="28"/>
              </w:rPr>
              <w:t xml:space="preserve"> Yonsei</w:t>
            </w:r>
          </w:p>
          <w:p w14:paraId="24F3DDF9" w14:textId="30FF0D43" w:rsidR="004C39C9" w:rsidRPr="007C6810" w:rsidRDefault="004C39C9" w:rsidP="007C6810">
            <w:pPr>
              <w:spacing w:before="60" w:after="60"/>
              <w:ind w:left="283"/>
              <w:jc w:val="both"/>
              <w:rPr>
                <w:rFonts w:cs="Times New Roman"/>
                <w:sz w:val="28"/>
                <w:szCs w:val="28"/>
              </w:rPr>
            </w:pPr>
            <w:r w:rsidRPr="007C6810">
              <w:rPr>
                <w:rFonts w:cs="Times New Roman"/>
                <w:sz w:val="28"/>
                <w:szCs w:val="28"/>
              </w:rPr>
              <w:t>- Phân chia nhóm hoạt động</w:t>
            </w:r>
          </w:p>
          <w:p w14:paraId="02F39BBC" w14:textId="77777777" w:rsidR="004C39C9" w:rsidRPr="00C10E23" w:rsidRDefault="004C39C9" w:rsidP="00C10E23">
            <w:pPr>
              <w:jc w:val="both"/>
              <w:rPr>
                <w:rFonts w:cs="Times New Roman"/>
                <w:sz w:val="28"/>
                <w:szCs w:val="28"/>
              </w:rPr>
            </w:pPr>
            <w:r>
              <w:rPr>
                <w:rFonts w:cs="Times New Roman"/>
                <w:sz w:val="28"/>
                <w:szCs w:val="28"/>
              </w:rPr>
              <w:t xml:space="preserve">2/ </w:t>
            </w:r>
            <w:proofErr w:type="spellStart"/>
            <w:r w:rsidRPr="00C10E23">
              <w:rPr>
                <w:rFonts w:cs="Times New Roman"/>
                <w:sz w:val="28"/>
                <w:szCs w:val="28"/>
              </w:rPr>
              <w:t>Chương</w:t>
            </w:r>
            <w:proofErr w:type="spellEnd"/>
            <w:r w:rsidRPr="00C10E23">
              <w:rPr>
                <w:rFonts w:cs="Times New Roman"/>
                <w:sz w:val="28"/>
                <w:szCs w:val="28"/>
              </w:rPr>
              <w:t xml:space="preserve"> 1</w:t>
            </w:r>
          </w:p>
          <w:p w14:paraId="56AA1A8A" w14:textId="77777777" w:rsidR="004C39C9" w:rsidRPr="00C10E23" w:rsidRDefault="004C39C9" w:rsidP="00C10E23">
            <w:pPr>
              <w:jc w:val="both"/>
              <w:rPr>
                <w:rFonts w:cs="Times New Roman"/>
                <w:sz w:val="28"/>
                <w:szCs w:val="28"/>
              </w:rPr>
            </w:pPr>
            <w:proofErr w:type="spellStart"/>
            <w:r w:rsidRPr="00C10E23">
              <w:rPr>
                <w:rFonts w:cs="Times New Roman"/>
                <w:sz w:val="28"/>
                <w:szCs w:val="28"/>
              </w:rPr>
              <w:t>Tỉ</w:t>
            </w:r>
            <w:proofErr w:type="spellEnd"/>
            <w:r w:rsidRPr="00C10E23">
              <w:rPr>
                <w:rFonts w:cs="Times New Roman"/>
                <w:sz w:val="28"/>
                <w:szCs w:val="28"/>
              </w:rPr>
              <w:t xml:space="preserve"> </w:t>
            </w:r>
            <w:proofErr w:type="spellStart"/>
            <w:r w:rsidRPr="00C10E23">
              <w:rPr>
                <w:rFonts w:cs="Times New Roman"/>
                <w:sz w:val="28"/>
                <w:szCs w:val="28"/>
              </w:rPr>
              <w:t>giá</w:t>
            </w:r>
            <w:proofErr w:type="spellEnd"/>
            <w:r w:rsidRPr="00C10E23">
              <w:rPr>
                <w:rFonts w:cs="Times New Roman"/>
                <w:sz w:val="28"/>
                <w:szCs w:val="28"/>
              </w:rPr>
              <w:t xml:space="preserve"> </w:t>
            </w:r>
            <w:proofErr w:type="spellStart"/>
            <w:r w:rsidRPr="00C10E23">
              <w:rPr>
                <w:rFonts w:cs="Times New Roman"/>
                <w:sz w:val="28"/>
                <w:szCs w:val="28"/>
              </w:rPr>
              <w:t>hối</w:t>
            </w:r>
            <w:proofErr w:type="spellEnd"/>
            <w:r w:rsidRPr="00C10E23">
              <w:rPr>
                <w:rFonts w:cs="Times New Roman"/>
                <w:sz w:val="28"/>
                <w:szCs w:val="28"/>
              </w:rPr>
              <w:t xml:space="preserve"> </w:t>
            </w:r>
            <w:proofErr w:type="spellStart"/>
            <w:r w:rsidRPr="00C10E23">
              <w:rPr>
                <w:rFonts w:cs="Times New Roman"/>
                <w:sz w:val="28"/>
                <w:szCs w:val="28"/>
              </w:rPr>
              <w:t>đoái</w:t>
            </w:r>
            <w:proofErr w:type="spellEnd"/>
          </w:p>
          <w:p w14:paraId="56C91685" w14:textId="77777777" w:rsidR="004C39C9" w:rsidRPr="00C10E23" w:rsidRDefault="004C39C9" w:rsidP="00C10E23">
            <w:pPr>
              <w:jc w:val="both"/>
              <w:rPr>
                <w:rFonts w:cs="Times New Roman"/>
                <w:sz w:val="28"/>
                <w:szCs w:val="28"/>
              </w:rPr>
            </w:pPr>
            <w:r w:rsidRPr="00C10E23">
              <w:rPr>
                <w:rFonts w:cs="Times New Roman"/>
                <w:sz w:val="28"/>
                <w:szCs w:val="28"/>
              </w:rPr>
              <w:t xml:space="preserve">1.1. </w:t>
            </w:r>
            <w:proofErr w:type="spellStart"/>
            <w:r w:rsidRPr="00C10E23">
              <w:rPr>
                <w:rFonts w:cs="Times New Roman"/>
                <w:sz w:val="28"/>
                <w:szCs w:val="28"/>
              </w:rPr>
              <w:t>Khái</w:t>
            </w:r>
            <w:proofErr w:type="spellEnd"/>
            <w:r w:rsidRPr="00C10E23">
              <w:rPr>
                <w:rFonts w:cs="Times New Roman"/>
                <w:sz w:val="28"/>
                <w:szCs w:val="28"/>
              </w:rPr>
              <w:t xml:space="preserve"> </w:t>
            </w:r>
            <w:proofErr w:type="spellStart"/>
            <w:r w:rsidRPr="00C10E23">
              <w:rPr>
                <w:rFonts w:cs="Times New Roman"/>
                <w:sz w:val="28"/>
                <w:szCs w:val="28"/>
              </w:rPr>
              <w:t>niệm</w:t>
            </w:r>
            <w:proofErr w:type="spellEnd"/>
            <w:r w:rsidRPr="00C10E23">
              <w:rPr>
                <w:rFonts w:cs="Times New Roman"/>
                <w:sz w:val="28"/>
                <w:szCs w:val="28"/>
              </w:rPr>
              <w:t xml:space="preserve"> </w:t>
            </w:r>
            <w:proofErr w:type="spellStart"/>
            <w:r w:rsidRPr="00C10E23">
              <w:rPr>
                <w:rFonts w:cs="Times New Roman"/>
                <w:sz w:val="28"/>
                <w:szCs w:val="28"/>
              </w:rPr>
              <w:t>về</w:t>
            </w:r>
            <w:proofErr w:type="spellEnd"/>
            <w:r w:rsidRPr="00C10E23">
              <w:rPr>
                <w:rFonts w:cs="Times New Roman"/>
                <w:sz w:val="28"/>
                <w:szCs w:val="28"/>
              </w:rPr>
              <w:t xml:space="preserve"> </w:t>
            </w:r>
            <w:proofErr w:type="spellStart"/>
            <w:r w:rsidRPr="00C10E23">
              <w:rPr>
                <w:rFonts w:cs="Times New Roman"/>
                <w:sz w:val="28"/>
                <w:szCs w:val="28"/>
              </w:rPr>
              <w:t>ngoại</w:t>
            </w:r>
            <w:proofErr w:type="spellEnd"/>
            <w:r w:rsidRPr="00C10E23">
              <w:rPr>
                <w:rFonts w:cs="Times New Roman"/>
                <w:sz w:val="28"/>
                <w:szCs w:val="28"/>
              </w:rPr>
              <w:t xml:space="preserve"> </w:t>
            </w:r>
            <w:proofErr w:type="spellStart"/>
            <w:r w:rsidRPr="00C10E23">
              <w:rPr>
                <w:rFonts w:cs="Times New Roman"/>
                <w:sz w:val="28"/>
                <w:szCs w:val="28"/>
              </w:rPr>
              <w:t>hối</w:t>
            </w:r>
            <w:proofErr w:type="spellEnd"/>
          </w:p>
          <w:p w14:paraId="7B71DCDB" w14:textId="77777777" w:rsidR="004C39C9" w:rsidRPr="00C10E23" w:rsidRDefault="004C39C9" w:rsidP="00C10E23">
            <w:pPr>
              <w:jc w:val="both"/>
              <w:rPr>
                <w:rFonts w:cs="Times New Roman"/>
                <w:sz w:val="28"/>
                <w:szCs w:val="28"/>
              </w:rPr>
            </w:pPr>
            <w:r w:rsidRPr="00C10E23">
              <w:rPr>
                <w:rFonts w:cs="Times New Roman"/>
                <w:sz w:val="28"/>
                <w:szCs w:val="28"/>
              </w:rPr>
              <w:t xml:space="preserve">1.2. </w:t>
            </w:r>
            <w:proofErr w:type="spellStart"/>
            <w:r w:rsidRPr="00C10E23">
              <w:rPr>
                <w:rFonts w:cs="Times New Roman"/>
                <w:sz w:val="28"/>
                <w:szCs w:val="28"/>
              </w:rPr>
              <w:t>Khái</w:t>
            </w:r>
            <w:proofErr w:type="spellEnd"/>
            <w:r w:rsidRPr="00C10E23">
              <w:rPr>
                <w:rFonts w:cs="Times New Roman"/>
                <w:sz w:val="28"/>
                <w:szCs w:val="28"/>
              </w:rPr>
              <w:t xml:space="preserve"> </w:t>
            </w:r>
            <w:proofErr w:type="spellStart"/>
            <w:r w:rsidRPr="00C10E23">
              <w:rPr>
                <w:rFonts w:cs="Times New Roman"/>
                <w:sz w:val="28"/>
                <w:szCs w:val="28"/>
              </w:rPr>
              <w:t>niệm</w:t>
            </w:r>
            <w:proofErr w:type="spellEnd"/>
            <w:r w:rsidRPr="00C10E23">
              <w:rPr>
                <w:rFonts w:cs="Times New Roman"/>
                <w:sz w:val="28"/>
                <w:szCs w:val="28"/>
              </w:rPr>
              <w:t xml:space="preserve"> </w:t>
            </w:r>
            <w:proofErr w:type="spellStart"/>
            <w:r w:rsidRPr="00C10E23">
              <w:rPr>
                <w:rFonts w:cs="Times New Roman"/>
                <w:sz w:val="28"/>
                <w:szCs w:val="28"/>
              </w:rPr>
              <w:t>về</w:t>
            </w:r>
            <w:proofErr w:type="spellEnd"/>
            <w:r w:rsidRPr="00C10E23">
              <w:rPr>
                <w:rFonts w:cs="Times New Roman"/>
                <w:sz w:val="28"/>
                <w:szCs w:val="28"/>
              </w:rPr>
              <w:t xml:space="preserve"> </w:t>
            </w:r>
            <w:proofErr w:type="spellStart"/>
            <w:r w:rsidRPr="00C10E23">
              <w:rPr>
                <w:rFonts w:cs="Times New Roman"/>
                <w:sz w:val="28"/>
                <w:szCs w:val="28"/>
              </w:rPr>
              <w:t>tỷ</w:t>
            </w:r>
            <w:proofErr w:type="spellEnd"/>
            <w:r w:rsidRPr="00C10E23">
              <w:rPr>
                <w:rFonts w:cs="Times New Roman"/>
                <w:sz w:val="28"/>
                <w:szCs w:val="28"/>
              </w:rPr>
              <w:t xml:space="preserve"> </w:t>
            </w:r>
            <w:proofErr w:type="spellStart"/>
            <w:r w:rsidRPr="00C10E23">
              <w:rPr>
                <w:rFonts w:cs="Times New Roman"/>
                <w:sz w:val="28"/>
                <w:szCs w:val="28"/>
              </w:rPr>
              <w:t>giá</w:t>
            </w:r>
            <w:proofErr w:type="spellEnd"/>
            <w:r w:rsidRPr="00C10E23">
              <w:rPr>
                <w:rFonts w:cs="Times New Roman"/>
                <w:sz w:val="28"/>
                <w:szCs w:val="28"/>
              </w:rPr>
              <w:t xml:space="preserve"> </w:t>
            </w:r>
            <w:proofErr w:type="spellStart"/>
            <w:r w:rsidRPr="00C10E23">
              <w:rPr>
                <w:rFonts w:cs="Times New Roman"/>
                <w:sz w:val="28"/>
                <w:szCs w:val="28"/>
              </w:rPr>
              <w:t>hối</w:t>
            </w:r>
            <w:proofErr w:type="spellEnd"/>
            <w:r w:rsidRPr="00C10E23">
              <w:rPr>
                <w:rFonts w:cs="Times New Roman"/>
                <w:sz w:val="28"/>
                <w:szCs w:val="28"/>
              </w:rPr>
              <w:t xml:space="preserve"> </w:t>
            </w:r>
            <w:proofErr w:type="spellStart"/>
            <w:r w:rsidRPr="00C10E23">
              <w:rPr>
                <w:rFonts w:cs="Times New Roman"/>
                <w:sz w:val="28"/>
                <w:szCs w:val="28"/>
              </w:rPr>
              <w:t>đoái</w:t>
            </w:r>
            <w:proofErr w:type="spellEnd"/>
          </w:p>
          <w:p w14:paraId="4B4F3DD3" w14:textId="3EBB48E4" w:rsidR="004C39C9" w:rsidRPr="00C10E23" w:rsidRDefault="004C39C9" w:rsidP="00C10E23">
            <w:pPr>
              <w:jc w:val="both"/>
              <w:rPr>
                <w:bCs/>
                <w:iCs/>
              </w:rPr>
            </w:pPr>
            <w:r w:rsidRPr="00C10E23">
              <w:rPr>
                <w:rFonts w:cs="Times New Roman"/>
                <w:sz w:val="28"/>
                <w:szCs w:val="28"/>
              </w:rPr>
              <w:t xml:space="preserve">1.3. </w:t>
            </w:r>
            <w:proofErr w:type="spellStart"/>
            <w:r w:rsidRPr="00C10E23">
              <w:rPr>
                <w:rFonts w:cs="Times New Roman"/>
                <w:sz w:val="28"/>
                <w:szCs w:val="28"/>
              </w:rPr>
              <w:t>Cơ</w:t>
            </w:r>
            <w:proofErr w:type="spellEnd"/>
            <w:r w:rsidRPr="00C10E23">
              <w:rPr>
                <w:rFonts w:cs="Times New Roman"/>
                <w:sz w:val="28"/>
                <w:szCs w:val="28"/>
              </w:rPr>
              <w:t xml:space="preserve"> </w:t>
            </w:r>
            <w:proofErr w:type="spellStart"/>
            <w:r w:rsidRPr="00C10E23">
              <w:rPr>
                <w:rFonts w:cs="Times New Roman"/>
                <w:sz w:val="28"/>
                <w:szCs w:val="28"/>
              </w:rPr>
              <w:t>sở</w:t>
            </w:r>
            <w:proofErr w:type="spellEnd"/>
            <w:r w:rsidRPr="00C10E23">
              <w:rPr>
                <w:rFonts w:cs="Times New Roman"/>
                <w:sz w:val="28"/>
                <w:szCs w:val="28"/>
              </w:rPr>
              <w:t xml:space="preserve"> </w:t>
            </w:r>
            <w:proofErr w:type="spellStart"/>
            <w:r w:rsidRPr="00C10E23">
              <w:rPr>
                <w:rFonts w:cs="Times New Roman"/>
                <w:sz w:val="28"/>
                <w:szCs w:val="28"/>
              </w:rPr>
              <w:t>chính</w:t>
            </w:r>
            <w:proofErr w:type="spellEnd"/>
            <w:r w:rsidRPr="00C10E23">
              <w:rPr>
                <w:rFonts w:cs="Times New Roman"/>
                <w:sz w:val="28"/>
                <w:szCs w:val="28"/>
              </w:rPr>
              <w:t xml:space="preserve"> </w:t>
            </w:r>
            <w:proofErr w:type="spellStart"/>
            <w:r w:rsidRPr="00C10E23">
              <w:rPr>
                <w:rFonts w:cs="Times New Roman"/>
                <w:sz w:val="28"/>
                <w:szCs w:val="28"/>
              </w:rPr>
              <w:t>để</w:t>
            </w:r>
            <w:proofErr w:type="spellEnd"/>
            <w:r w:rsidRPr="00C10E23">
              <w:rPr>
                <w:rFonts w:cs="Times New Roman"/>
                <w:sz w:val="28"/>
                <w:szCs w:val="28"/>
              </w:rPr>
              <w:t xml:space="preserve"> </w:t>
            </w:r>
            <w:proofErr w:type="spellStart"/>
            <w:r w:rsidRPr="00C10E23">
              <w:rPr>
                <w:rFonts w:cs="Times New Roman"/>
                <w:sz w:val="28"/>
                <w:szCs w:val="28"/>
              </w:rPr>
              <w:t>xác</w:t>
            </w:r>
            <w:proofErr w:type="spellEnd"/>
            <w:r w:rsidRPr="00C10E23">
              <w:rPr>
                <w:rFonts w:cs="Times New Roman"/>
                <w:sz w:val="28"/>
                <w:szCs w:val="28"/>
              </w:rPr>
              <w:t xml:space="preserve"> </w:t>
            </w:r>
            <w:proofErr w:type="spellStart"/>
            <w:r w:rsidRPr="00C10E23">
              <w:rPr>
                <w:rFonts w:cs="Times New Roman"/>
                <w:sz w:val="28"/>
                <w:szCs w:val="28"/>
              </w:rPr>
              <w:t>định</w:t>
            </w:r>
            <w:proofErr w:type="spellEnd"/>
            <w:r w:rsidRPr="00C10E23">
              <w:rPr>
                <w:rFonts w:cs="Times New Roman"/>
                <w:sz w:val="28"/>
                <w:szCs w:val="28"/>
              </w:rPr>
              <w:t xml:space="preserve"> </w:t>
            </w:r>
            <w:proofErr w:type="spellStart"/>
            <w:r w:rsidRPr="00C10E23">
              <w:rPr>
                <w:rFonts w:cs="Times New Roman"/>
                <w:sz w:val="28"/>
                <w:szCs w:val="28"/>
              </w:rPr>
              <w:t>tỷ</w:t>
            </w:r>
            <w:proofErr w:type="spellEnd"/>
            <w:r w:rsidRPr="00C10E23">
              <w:rPr>
                <w:rFonts w:cs="Times New Roman"/>
                <w:sz w:val="28"/>
                <w:szCs w:val="28"/>
              </w:rPr>
              <w:t xml:space="preserve"> </w:t>
            </w:r>
            <w:proofErr w:type="spellStart"/>
            <w:r w:rsidRPr="00C10E23">
              <w:rPr>
                <w:rFonts w:cs="Times New Roman"/>
                <w:sz w:val="28"/>
                <w:szCs w:val="28"/>
              </w:rPr>
              <w:t>giá</w:t>
            </w:r>
            <w:proofErr w:type="spellEnd"/>
            <w:r w:rsidRPr="00C10E23">
              <w:rPr>
                <w:rFonts w:cs="Times New Roman"/>
                <w:sz w:val="28"/>
                <w:szCs w:val="28"/>
              </w:rPr>
              <w:t xml:space="preserve"> </w:t>
            </w:r>
            <w:proofErr w:type="spellStart"/>
            <w:r w:rsidRPr="00C10E23">
              <w:rPr>
                <w:rFonts w:cs="Times New Roman"/>
                <w:sz w:val="28"/>
                <w:szCs w:val="28"/>
              </w:rPr>
              <w:t>hối</w:t>
            </w:r>
            <w:proofErr w:type="spellEnd"/>
            <w:r w:rsidRPr="00C10E23">
              <w:rPr>
                <w:rFonts w:cs="Times New Roman"/>
                <w:sz w:val="28"/>
                <w:szCs w:val="28"/>
              </w:rPr>
              <w:t xml:space="preserve"> </w:t>
            </w:r>
            <w:proofErr w:type="spellStart"/>
            <w:r w:rsidRPr="00C10E23">
              <w:rPr>
                <w:rFonts w:cs="Times New Roman"/>
                <w:sz w:val="28"/>
                <w:szCs w:val="28"/>
              </w:rPr>
              <w:t>đoái</w:t>
            </w:r>
            <w:proofErr w:type="spellEnd"/>
          </w:p>
        </w:tc>
      </w:tr>
      <w:tr w:rsidR="004C39C9" w:rsidRPr="00B95D6A" w14:paraId="4198C71A" w14:textId="77777777" w:rsidTr="004C39C9">
        <w:tc>
          <w:tcPr>
            <w:tcW w:w="911" w:type="pct"/>
            <w:vMerge w:val="restart"/>
            <w:vAlign w:val="center"/>
          </w:tcPr>
          <w:p w14:paraId="7EEDB980" w14:textId="52F556F9" w:rsidR="004C39C9" w:rsidRDefault="004C39C9" w:rsidP="003D0BC1">
            <w:pPr>
              <w:spacing w:before="60" w:after="60"/>
              <w:jc w:val="center"/>
              <w:rPr>
                <w:rFonts w:cs="Times New Roman"/>
                <w:sz w:val="28"/>
                <w:szCs w:val="28"/>
                <w:lang w:val="vi-VN"/>
              </w:rPr>
            </w:pPr>
            <w:r>
              <w:rPr>
                <w:rFonts w:cs="Times New Roman"/>
                <w:sz w:val="28"/>
                <w:szCs w:val="28"/>
                <w:lang w:val="vi-VN"/>
              </w:rPr>
              <w:t>07 Nov</w:t>
            </w:r>
          </w:p>
          <w:p w14:paraId="57FAA899" w14:textId="5D470AC9" w:rsidR="004C39C9" w:rsidRPr="00B95D6A" w:rsidRDefault="004C39C9" w:rsidP="003D0BC1">
            <w:pPr>
              <w:spacing w:before="60" w:after="60"/>
              <w:jc w:val="center"/>
              <w:rPr>
                <w:rFonts w:cs="Times New Roman"/>
                <w:sz w:val="28"/>
                <w:szCs w:val="28"/>
              </w:rPr>
            </w:pPr>
            <w:r>
              <w:rPr>
                <w:rFonts w:cs="Times New Roman"/>
                <w:sz w:val="28"/>
                <w:szCs w:val="28"/>
                <w:lang w:val="vi-VN"/>
              </w:rPr>
              <w:lastRenderedPageBreak/>
              <w:t>2025</w:t>
            </w:r>
          </w:p>
        </w:tc>
        <w:tc>
          <w:tcPr>
            <w:tcW w:w="4089" w:type="pct"/>
          </w:tcPr>
          <w:p w14:paraId="0BCFC581" w14:textId="06EA3A32" w:rsidR="004C39C9" w:rsidRPr="008103DB" w:rsidRDefault="004C39C9" w:rsidP="003D0BC1">
            <w:pPr>
              <w:spacing w:before="60" w:after="60"/>
              <w:rPr>
                <w:rFonts w:cs="Times New Roman"/>
                <w:color w:val="000000" w:themeColor="text1"/>
                <w:sz w:val="28"/>
                <w:szCs w:val="28"/>
                <w:lang w:val="vi-VN"/>
              </w:rPr>
            </w:pPr>
            <w:r w:rsidRPr="008C3E5C">
              <w:rPr>
                <w:rFonts w:cs="Times New Roman"/>
                <w:color w:val="000000" w:themeColor="text1"/>
                <w:sz w:val="28"/>
                <w:szCs w:val="28"/>
              </w:rPr>
              <w:lastRenderedPageBreak/>
              <w:t xml:space="preserve">Lesson </w:t>
            </w:r>
            <w:r>
              <w:rPr>
                <w:rFonts w:cs="Times New Roman"/>
                <w:color w:val="000000" w:themeColor="text1"/>
                <w:sz w:val="28"/>
                <w:szCs w:val="28"/>
                <w:lang w:val="vi-VN"/>
              </w:rPr>
              <w:t>1</w:t>
            </w:r>
            <w:r w:rsidRPr="008C3E5C">
              <w:rPr>
                <w:rFonts w:cs="Times New Roman"/>
                <w:color w:val="000000" w:themeColor="text1"/>
                <w:sz w:val="28"/>
                <w:szCs w:val="28"/>
                <w:lang w:val="vi-VN"/>
              </w:rPr>
              <w:t xml:space="preserve">. </w:t>
            </w:r>
            <w:r w:rsidRPr="00C10E23">
              <w:rPr>
                <w:rFonts w:cs="Times New Roman"/>
                <w:color w:val="000000" w:themeColor="text1"/>
                <w:sz w:val="28"/>
                <w:szCs w:val="28"/>
              </w:rPr>
              <w:t>Exchange Rates</w:t>
            </w:r>
            <w:r>
              <w:rPr>
                <w:rFonts w:cs="Times New Roman"/>
                <w:color w:val="000000" w:themeColor="text1"/>
                <w:sz w:val="28"/>
                <w:szCs w:val="28"/>
                <w:lang w:val="vi-VN"/>
              </w:rPr>
              <w:t xml:space="preserve"> (Cont.)</w:t>
            </w:r>
          </w:p>
          <w:p w14:paraId="145CD9D6" w14:textId="77777777" w:rsidR="004C39C9" w:rsidRPr="008103DB" w:rsidRDefault="004C39C9" w:rsidP="008103DB">
            <w:pPr>
              <w:spacing w:before="60" w:after="60"/>
              <w:ind w:left="283"/>
              <w:jc w:val="both"/>
              <w:rPr>
                <w:rFonts w:cs="Times New Roman"/>
                <w:sz w:val="28"/>
                <w:szCs w:val="28"/>
              </w:rPr>
            </w:pPr>
            <w:r w:rsidRPr="008103DB">
              <w:rPr>
                <w:rFonts w:cs="Times New Roman"/>
                <w:sz w:val="28"/>
                <w:szCs w:val="28"/>
              </w:rPr>
              <w:lastRenderedPageBreak/>
              <w:t>1.4. Factors affecting exchange rate fluctuations</w:t>
            </w:r>
          </w:p>
          <w:p w14:paraId="491DABC0" w14:textId="77777777" w:rsidR="004C39C9" w:rsidRPr="008103DB" w:rsidRDefault="004C39C9" w:rsidP="008103DB">
            <w:pPr>
              <w:spacing w:before="60" w:after="60"/>
              <w:ind w:left="283"/>
              <w:jc w:val="both"/>
              <w:rPr>
                <w:rFonts w:cs="Times New Roman"/>
                <w:sz w:val="28"/>
                <w:szCs w:val="28"/>
              </w:rPr>
            </w:pPr>
            <w:r w:rsidRPr="008103DB">
              <w:rPr>
                <w:rFonts w:cs="Times New Roman"/>
                <w:sz w:val="28"/>
                <w:szCs w:val="28"/>
              </w:rPr>
              <w:t>1.5. Classification of exchange rates</w:t>
            </w:r>
          </w:p>
          <w:p w14:paraId="4622D6D7" w14:textId="1252C9C2" w:rsidR="004C39C9" w:rsidRDefault="004C39C9" w:rsidP="008103DB">
            <w:pPr>
              <w:spacing w:before="60" w:after="60"/>
              <w:ind w:left="283"/>
              <w:jc w:val="both"/>
              <w:rPr>
                <w:rFonts w:cs="Times New Roman"/>
                <w:sz w:val="28"/>
                <w:szCs w:val="28"/>
              </w:rPr>
            </w:pPr>
            <w:r w:rsidRPr="008103DB">
              <w:rPr>
                <w:rFonts w:cs="Times New Roman"/>
                <w:sz w:val="28"/>
                <w:szCs w:val="28"/>
              </w:rPr>
              <w:t>1.6. Impact of exchange rates on tourism</w:t>
            </w:r>
          </w:p>
        </w:tc>
      </w:tr>
      <w:tr w:rsidR="004C39C9" w:rsidRPr="00B95D6A" w14:paraId="26AE29D5" w14:textId="77777777" w:rsidTr="004C39C9">
        <w:tc>
          <w:tcPr>
            <w:tcW w:w="911" w:type="pct"/>
            <w:vMerge/>
            <w:shd w:val="clear" w:color="auto" w:fill="E2EFD9" w:themeFill="accent6" w:themeFillTint="33"/>
            <w:vAlign w:val="center"/>
          </w:tcPr>
          <w:p w14:paraId="4161AA18" w14:textId="77777777" w:rsidR="004C39C9" w:rsidRDefault="004C39C9" w:rsidP="003D0BC1">
            <w:pPr>
              <w:spacing w:before="60" w:after="60"/>
              <w:jc w:val="center"/>
              <w:rPr>
                <w:rFonts w:cs="Times New Roman"/>
                <w:sz w:val="28"/>
                <w:szCs w:val="28"/>
                <w:lang w:val="vi-VN"/>
              </w:rPr>
            </w:pPr>
          </w:p>
        </w:tc>
        <w:tc>
          <w:tcPr>
            <w:tcW w:w="4089" w:type="pct"/>
            <w:shd w:val="clear" w:color="auto" w:fill="E2EFD9" w:themeFill="accent6" w:themeFillTint="33"/>
          </w:tcPr>
          <w:p w14:paraId="1BE0A437" w14:textId="77777777" w:rsidR="004C39C9" w:rsidRPr="00C10E23" w:rsidRDefault="004C39C9" w:rsidP="00C10E23">
            <w:pPr>
              <w:jc w:val="both"/>
              <w:rPr>
                <w:rFonts w:cs="Times New Roman"/>
                <w:sz w:val="28"/>
                <w:szCs w:val="28"/>
              </w:rPr>
            </w:pPr>
            <w:proofErr w:type="spellStart"/>
            <w:r w:rsidRPr="00C10E23">
              <w:rPr>
                <w:rFonts w:cs="Times New Roman"/>
                <w:sz w:val="28"/>
                <w:szCs w:val="28"/>
              </w:rPr>
              <w:t>Chương</w:t>
            </w:r>
            <w:proofErr w:type="spellEnd"/>
            <w:r w:rsidRPr="00C10E23">
              <w:rPr>
                <w:rFonts w:cs="Times New Roman"/>
                <w:sz w:val="28"/>
                <w:szCs w:val="28"/>
              </w:rPr>
              <w:t xml:space="preserve"> 1</w:t>
            </w:r>
          </w:p>
          <w:p w14:paraId="14088F93" w14:textId="49C13150" w:rsidR="004C39C9" w:rsidRPr="00C10E23" w:rsidRDefault="004C39C9" w:rsidP="00C10E23">
            <w:pPr>
              <w:jc w:val="both"/>
              <w:rPr>
                <w:rFonts w:cs="Times New Roman"/>
                <w:sz w:val="28"/>
                <w:szCs w:val="28"/>
                <w:lang w:val="vi-VN"/>
              </w:rPr>
            </w:pPr>
            <w:proofErr w:type="spellStart"/>
            <w:r w:rsidRPr="00C10E23">
              <w:rPr>
                <w:rFonts w:cs="Times New Roman"/>
                <w:sz w:val="28"/>
                <w:szCs w:val="28"/>
              </w:rPr>
              <w:t>Tỉ</w:t>
            </w:r>
            <w:proofErr w:type="spellEnd"/>
            <w:r w:rsidRPr="00C10E23">
              <w:rPr>
                <w:rFonts w:cs="Times New Roman"/>
                <w:sz w:val="28"/>
                <w:szCs w:val="28"/>
              </w:rPr>
              <w:t xml:space="preserve"> </w:t>
            </w:r>
            <w:proofErr w:type="spellStart"/>
            <w:r w:rsidRPr="00C10E23">
              <w:rPr>
                <w:rFonts w:cs="Times New Roman"/>
                <w:sz w:val="28"/>
                <w:szCs w:val="28"/>
              </w:rPr>
              <w:t>giá</w:t>
            </w:r>
            <w:proofErr w:type="spellEnd"/>
            <w:r w:rsidRPr="00C10E23">
              <w:rPr>
                <w:rFonts w:cs="Times New Roman"/>
                <w:sz w:val="28"/>
                <w:szCs w:val="28"/>
              </w:rPr>
              <w:t xml:space="preserve"> </w:t>
            </w:r>
            <w:proofErr w:type="spellStart"/>
            <w:r w:rsidRPr="00C10E23">
              <w:rPr>
                <w:rFonts w:cs="Times New Roman"/>
                <w:sz w:val="28"/>
                <w:szCs w:val="28"/>
              </w:rPr>
              <w:t>hối</w:t>
            </w:r>
            <w:proofErr w:type="spellEnd"/>
            <w:r w:rsidRPr="00C10E23">
              <w:rPr>
                <w:rFonts w:cs="Times New Roman"/>
                <w:sz w:val="28"/>
                <w:szCs w:val="28"/>
              </w:rPr>
              <w:t xml:space="preserve"> </w:t>
            </w:r>
            <w:proofErr w:type="spellStart"/>
            <w:r w:rsidRPr="00C10E23">
              <w:rPr>
                <w:rFonts w:cs="Times New Roman"/>
                <w:sz w:val="28"/>
                <w:szCs w:val="28"/>
              </w:rPr>
              <w:t>đoái</w:t>
            </w:r>
            <w:proofErr w:type="spellEnd"/>
            <w:r>
              <w:rPr>
                <w:rFonts w:cs="Times New Roman"/>
                <w:sz w:val="28"/>
                <w:szCs w:val="28"/>
              </w:rPr>
              <w:t xml:space="preserve"> (</w:t>
            </w:r>
            <w:proofErr w:type="spellStart"/>
            <w:r>
              <w:rPr>
                <w:rFonts w:cs="Times New Roman"/>
                <w:sz w:val="28"/>
                <w:szCs w:val="28"/>
              </w:rPr>
              <w:t>tiếp</w:t>
            </w:r>
            <w:proofErr w:type="spellEnd"/>
            <w:r>
              <w:rPr>
                <w:rFonts w:cs="Times New Roman"/>
                <w:sz w:val="28"/>
                <w:szCs w:val="28"/>
                <w:lang w:val="vi-VN"/>
              </w:rPr>
              <w:t>)</w:t>
            </w:r>
          </w:p>
          <w:p w14:paraId="03A8DABF" w14:textId="77777777" w:rsidR="004C39C9" w:rsidRPr="00C10E23" w:rsidRDefault="004C39C9" w:rsidP="00C10E23">
            <w:pPr>
              <w:spacing w:before="60" w:after="60"/>
              <w:ind w:left="283"/>
              <w:jc w:val="both"/>
              <w:rPr>
                <w:rFonts w:cs="Times New Roman"/>
                <w:bCs/>
                <w:iCs/>
                <w:sz w:val="28"/>
                <w:szCs w:val="28"/>
                <w:lang w:val="vi-VN"/>
              </w:rPr>
            </w:pPr>
            <w:r w:rsidRPr="00C10E23">
              <w:rPr>
                <w:rFonts w:cs="Times New Roman"/>
                <w:bCs/>
                <w:iCs/>
                <w:sz w:val="28"/>
                <w:szCs w:val="28"/>
              </w:rPr>
              <w:t xml:space="preserve">1.4. Các </w:t>
            </w:r>
            <w:proofErr w:type="spellStart"/>
            <w:r w:rsidRPr="00C10E23">
              <w:rPr>
                <w:rFonts w:cs="Times New Roman"/>
                <w:bCs/>
                <w:iCs/>
                <w:sz w:val="28"/>
                <w:szCs w:val="28"/>
              </w:rPr>
              <w:t>nhân</w:t>
            </w:r>
            <w:proofErr w:type="spellEnd"/>
            <w:r w:rsidRPr="00C10E23">
              <w:rPr>
                <w:rFonts w:cs="Times New Roman"/>
                <w:bCs/>
                <w:iCs/>
                <w:sz w:val="28"/>
                <w:szCs w:val="28"/>
              </w:rPr>
              <w:t xml:space="preserve"> </w:t>
            </w:r>
            <w:proofErr w:type="spellStart"/>
            <w:r w:rsidRPr="00C10E23">
              <w:rPr>
                <w:rFonts w:cs="Times New Roman"/>
                <w:bCs/>
                <w:iCs/>
                <w:sz w:val="28"/>
                <w:szCs w:val="28"/>
              </w:rPr>
              <w:t>tố</w:t>
            </w:r>
            <w:proofErr w:type="spellEnd"/>
            <w:r w:rsidRPr="00C10E23">
              <w:rPr>
                <w:rFonts w:cs="Times New Roman"/>
                <w:bCs/>
                <w:iCs/>
                <w:sz w:val="28"/>
                <w:szCs w:val="28"/>
              </w:rPr>
              <w:t xml:space="preserve"> </w:t>
            </w:r>
            <w:proofErr w:type="spellStart"/>
            <w:r w:rsidRPr="00C10E23">
              <w:rPr>
                <w:rFonts w:cs="Times New Roman"/>
                <w:bCs/>
                <w:iCs/>
                <w:sz w:val="28"/>
                <w:szCs w:val="28"/>
              </w:rPr>
              <w:t>ảnh</w:t>
            </w:r>
            <w:proofErr w:type="spellEnd"/>
            <w:r w:rsidRPr="00C10E23">
              <w:rPr>
                <w:rFonts w:cs="Times New Roman"/>
                <w:bCs/>
                <w:iCs/>
                <w:sz w:val="28"/>
                <w:szCs w:val="28"/>
              </w:rPr>
              <w:t xml:space="preserve"> </w:t>
            </w:r>
            <w:proofErr w:type="spellStart"/>
            <w:r w:rsidRPr="00C10E23">
              <w:rPr>
                <w:rFonts w:cs="Times New Roman"/>
                <w:bCs/>
                <w:iCs/>
                <w:sz w:val="28"/>
                <w:szCs w:val="28"/>
              </w:rPr>
              <w:t>hưởng</w:t>
            </w:r>
            <w:proofErr w:type="spellEnd"/>
            <w:r w:rsidRPr="00C10E23">
              <w:rPr>
                <w:rFonts w:cs="Times New Roman"/>
                <w:bCs/>
                <w:iCs/>
                <w:sz w:val="28"/>
                <w:szCs w:val="28"/>
              </w:rPr>
              <w:t xml:space="preserve"> </w:t>
            </w:r>
            <w:proofErr w:type="spellStart"/>
            <w:r w:rsidRPr="00C10E23">
              <w:rPr>
                <w:rFonts w:cs="Times New Roman"/>
                <w:bCs/>
                <w:iCs/>
                <w:sz w:val="28"/>
                <w:szCs w:val="28"/>
              </w:rPr>
              <w:t>đến</w:t>
            </w:r>
            <w:proofErr w:type="spellEnd"/>
            <w:r w:rsidRPr="00C10E23">
              <w:rPr>
                <w:rFonts w:cs="Times New Roman"/>
                <w:bCs/>
                <w:iCs/>
                <w:sz w:val="28"/>
                <w:szCs w:val="28"/>
              </w:rPr>
              <w:t xml:space="preserve"> </w:t>
            </w:r>
            <w:proofErr w:type="spellStart"/>
            <w:r w:rsidRPr="00C10E23">
              <w:rPr>
                <w:rFonts w:cs="Times New Roman"/>
                <w:bCs/>
                <w:iCs/>
                <w:sz w:val="28"/>
                <w:szCs w:val="28"/>
              </w:rPr>
              <w:t>sự</w:t>
            </w:r>
            <w:proofErr w:type="spellEnd"/>
            <w:r w:rsidRPr="00C10E23">
              <w:rPr>
                <w:rFonts w:cs="Times New Roman"/>
                <w:bCs/>
                <w:iCs/>
                <w:sz w:val="28"/>
                <w:szCs w:val="28"/>
              </w:rPr>
              <w:t xml:space="preserve"> </w:t>
            </w:r>
            <w:proofErr w:type="spellStart"/>
            <w:r w:rsidRPr="00C10E23">
              <w:rPr>
                <w:rFonts w:cs="Times New Roman"/>
                <w:bCs/>
                <w:iCs/>
                <w:sz w:val="28"/>
                <w:szCs w:val="28"/>
              </w:rPr>
              <w:t>biến</w:t>
            </w:r>
            <w:proofErr w:type="spellEnd"/>
            <w:r w:rsidRPr="00C10E23">
              <w:rPr>
                <w:rFonts w:cs="Times New Roman"/>
                <w:bCs/>
                <w:iCs/>
                <w:sz w:val="28"/>
                <w:szCs w:val="28"/>
              </w:rPr>
              <w:t xml:space="preserve"> </w:t>
            </w:r>
            <w:proofErr w:type="spellStart"/>
            <w:r w:rsidRPr="00C10E23">
              <w:rPr>
                <w:rFonts w:cs="Times New Roman"/>
                <w:bCs/>
                <w:iCs/>
                <w:sz w:val="28"/>
                <w:szCs w:val="28"/>
              </w:rPr>
              <w:t>động</w:t>
            </w:r>
            <w:proofErr w:type="spellEnd"/>
            <w:r w:rsidRPr="00C10E23">
              <w:rPr>
                <w:rFonts w:cs="Times New Roman"/>
                <w:bCs/>
                <w:iCs/>
                <w:sz w:val="28"/>
                <w:szCs w:val="28"/>
              </w:rPr>
              <w:t xml:space="preserve"> </w:t>
            </w:r>
            <w:proofErr w:type="spellStart"/>
            <w:r w:rsidRPr="00C10E23">
              <w:rPr>
                <w:rFonts w:cs="Times New Roman"/>
                <w:bCs/>
                <w:iCs/>
                <w:sz w:val="28"/>
                <w:szCs w:val="28"/>
              </w:rPr>
              <w:t>của</w:t>
            </w:r>
            <w:proofErr w:type="spellEnd"/>
            <w:r w:rsidRPr="00C10E23">
              <w:rPr>
                <w:rFonts w:cs="Times New Roman"/>
                <w:bCs/>
                <w:iCs/>
                <w:sz w:val="28"/>
                <w:szCs w:val="28"/>
              </w:rPr>
              <w:t xml:space="preserve"> </w:t>
            </w:r>
            <w:proofErr w:type="spellStart"/>
            <w:r w:rsidRPr="00C10E23">
              <w:rPr>
                <w:rFonts w:cs="Times New Roman"/>
                <w:bCs/>
                <w:iCs/>
                <w:sz w:val="28"/>
                <w:szCs w:val="28"/>
              </w:rPr>
              <w:t>tỷ</w:t>
            </w:r>
            <w:proofErr w:type="spellEnd"/>
            <w:r w:rsidRPr="00C10E23">
              <w:rPr>
                <w:rFonts w:cs="Times New Roman"/>
                <w:bCs/>
                <w:iCs/>
                <w:sz w:val="28"/>
                <w:szCs w:val="28"/>
              </w:rPr>
              <w:t xml:space="preserve"> </w:t>
            </w:r>
            <w:proofErr w:type="spellStart"/>
            <w:r w:rsidRPr="00C10E23">
              <w:rPr>
                <w:rFonts w:cs="Times New Roman"/>
                <w:bCs/>
                <w:iCs/>
                <w:sz w:val="28"/>
                <w:szCs w:val="28"/>
              </w:rPr>
              <w:t>giá</w:t>
            </w:r>
            <w:proofErr w:type="spellEnd"/>
            <w:r w:rsidRPr="00C10E23">
              <w:rPr>
                <w:rFonts w:cs="Times New Roman"/>
                <w:bCs/>
                <w:iCs/>
                <w:sz w:val="28"/>
                <w:szCs w:val="28"/>
              </w:rPr>
              <w:t xml:space="preserve"> </w:t>
            </w:r>
            <w:proofErr w:type="spellStart"/>
            <w:r w:rsidRPr="00C10E23">
              <w:rPr>
                <w:rFonts w:cs="Times New Roman"/>
                <w:bCs/>
                <w:iCs/>
                <w:sz w:val="28"/>
                <w:szCs w:val="28"/>
              </w:rPr>
              <w:t>hối</w:t>
            </w:r>
            <w:proofErr w:type="spellEnd"/>
            <w:r w:rsidRPr="00C10E23">
              <w:rPr>
                <w:rFonts w:cs="Times New Roman"/>
                <w:bCs/>
                <w:iCs/>
                <w:sz w:val="28"/>
                <w:szCs w:val="28"/>
              </w:rPr>
              <w:t xml:space="preserve"> </w:t>
            </w:r>
            <w:proofErr w:type="spellStart"/>
            <w:r w:rsidRPr="00C10E23">
              <w:rPr>
                <w:rFonts w:cs="Times New Roman"/>
                <w:bCs/>
                <w:iCs/>
                <w:sz w:val="28"/>
                <w:szCs w:val="28"/>
              </w:rPr>
              <w:t>đoái</w:t>
            </w:r>
            <w:proofErr w:type="spellEnd"/>
          </w:p>
          <w:p w14:paraId="7FDC8738" w14:textId="77777777" w:rsidR="004C39C9" w:rsidRPr="00C10E23" w:rsidRDefault="004C39C9" w:rsidP="00C10E23">
            <w:pPr>
              <w:spacing w:before="60" w:after="60"/>
              <w:ind w:left="283"/>
              <w:jc w:val="both"/>
              <w:rPr>
                <w:rFonts w:cs="Times New Roman"/>
                <w:bCs/>
                <w:iCs/>
                <w:sz w:val="28"/>
                <w:szCs w:val="28"/>
              </w:rPr>
            </w:pPr>
            <w:r w:rsidRPr="00C10E23">
              <w:rPr>
                <w:rFonts w:cs="Times New Roman"/>
                <w:bCs/>
                <w:iCs/>
                <w:sz w:val="28"/>
                <w:szCs w:val="28"/>
              </w:rPr>
              <w:t xml:space="preserve">1.5. </w:t>
            </w:r>
            <w:proofErr w:type="spellStart"/>
            <w:r w:rsidRPr="00C10E23">
              <w:rPr>
                <w:rFonts w:cs="Times New Roman"/>
                <w:bCs/>
                <w:iCs/>
                <w:sz w:val="28"/>
                <w:szCs w:val="28"/>
              </w:rPr>
              <w:t>Phân</w:t>
            </w:r>
            <w:proofErr w:type="spellEnd"/>
            <w:r w:rsidRPr="00C10E23">
              <w:rPr>
                <w:rFonts w:cs="Times New Roman"/>
                <w:bCs/>
                <w:iCs/>
                <w:sz w:val="28"/>
                <w:szCs w:val="28"/>
              </w:rPr>
              <w:t xml:space="preserve"> </w:t>
            </w:r>
            <w:proofErr w:type="spellStart"/>
            <w:r w:rsidRPr="00C10E23">
              <w:rPr>
                <w:rFonts w:cs="Times New Roman"/>
                <w:bCs/>
                <w:iCs/>
                <w:sz w:val="28"/>
                <w:szCs w:val="28"/>
              </w:rPr>
              <w:t>loại</w:t>
            </w:r>
            <w:proofErr w:type="spellEnd"/>
            <w:r w:rsidRPr="00C10E23">
              <w:rPr>
                <w:rFonts w:cs="Times New Roman"/>
                <w:bCs/>
                <w:iCs/>
                <w:sz w:val="28"/>
                <w:szCs w:val="28"/>
              </w:rPr>
              <w:t xml:space="preserve"> </w:t>
            </w:r>
            <w:proofErr w:type="spellStart"/>
            <w:r w:rsidRPr="00C10E23">
              <w:rPr>
                <w:rFonts w:cs="Times New Roman"/>
                <w:bCs/>
                <w:iCs/>
                <w:sz w:val="28"/>
                <w:szCs w:val="28"/>
              </w:rPr>
              <w:t>tỷ</w:t>
            </w:r>
            <w:proofErr w:type="spellEnd"/>
            <w:r w:rsidRPr="00C10E23">
              <w:rPr>
                <w:rFonts w:cs="Times New Roman"/>
                <w:bCs/>
                <w:iCs/>
                <w:sz w:val="28"/>
                <w:szCs w:val="28"/>
              </w:rPr>
              <w:t xml:space="preserve"> </w:t>
            </w:r>
            <w:proofErr w:type="spellStart"/>
            <w:r w:rsidRPr="00C10E23">
              <w:rPr>
                <w:rFonts w:cs="Times New Roman"/>
                <w:bCs/>
                <w:iCs/>
                <w:sz w:val="28"/>
                <w:szCs w:val="28"/>
              </w:rPr>
              <w:t>giá</w:t>
            </w:r>
            <w:proofErr w:type="spellEnd"/>
            <w:r w:rsidRPr="00C10E23">
              <w:rPr>
                <w:rFonts w:cs="Times New Roman"/>
                <w:bCs/>
                <w:iCs/>
                <w:sz w:val="28"/>
                <w:szCs w:val="28"/>
              </w:rPr>
              <w:t xml:space="preserve"> </w:t>
            </w:r>
            <w:proofErr w:type="spellStart"/>
            <w:r w:rsidRPr="00C10E23">
              <w:rPr>
                <w:rFonts w:cs="Times New Roman"/>
                <w:bCs/>
                <w:iCs/>
                <w:sz w:val="28"/>
                <w:szCs w:val="28"/>
              </w:rPr>
              <w:t>hối</w:t>
            </w:r>
            <w:proofErr w:type="spellEnd"/>
            <w:r w:rsidRPr="00C10E23">
              <w:rPr>
                <w:rFonts w:cs="Times New Roman"/>
                <w:bCs/>
                <w:iCs/>
                <w:sz w:val="28"/>
                <w:szCs w:val="28"/>
              </w:rPr>
              <w:t xml:space="preserve"> </w:t>
            </w:r>
            <w:proofErr w:type="spellStart"/>
            <w:r w:rsidRPr="00C10E23">
              <w:rPr>
                <w:rFonts w:cs="Times New Roman"/>
                <w:bCs/>
                <w:iCs/>
                <w:sz w:val="28"/>
                <w:szCs w:val="28"/>
              </w:rPr>
              <w:t>đoái</w:t>
            </w:r>
            <w:proofErr w:type="spellEnd"/>
          </w:p>
          <w:p w14:paraId="5AC730F6" w14:textId="4A3C6FE2" w:rsidR="004C39C9" w:rsidRPr="00A42379" w:rsidRDefault="004C39C9" w:rsidP="00C10E23">
            <w:pPr>
              <w:spacing w:before="60" w:after="60"/>
              <w:ind w:left="283"/>
              <w:jc w:val="both"/>
              <w:rPr>
                <w:rFonts w:cs="Times New Roman"/>
                <w:color w:val="FF0000"/>
                <w:sz w:val="28"/>
                <w:szCs w:val="28"/>
              </w:rPr>
            </w:pPr>
            <w:r w:rsidRPr="00C10E23">
              <w:rPr>
                <w:rFonts w:cs="Times New Roman"/>
                <w:bCs/>
                <w:iCs/>
                <w:sz w:val="28"/>
                <w:szCs w:val="28"/>
              </w:rPr>
              <w:t xml:space="preserve">1.6. </w:t>
            </w:r>
            <w:proofErr w:type="spellStart"/>
            <w:r w:rsidRPr="00C10E23">
              <w:rPr>
                <w:rFonts w:cs="Times New Roman"/>
                <w:bCs/>
                <w:iCs/>
                <w:sz w:val="28"/>
                <w:szCs w:val="28"/>
              </w:rPr>
              <w:t>Ảnh</w:t>
            </w:r>
            <w:proofErr w:type="spellEnd"/>
            <w:r w:rsidRPr="00C10E23">
              <w:rPr>
                <w:rFonts w:cs="Times New Roman"/>
                <w:bCs/>
                <w:iCs/>
                <w:sz w:val="28"/>
                <w:szCs w:val="28"/>
              </w:rPr>
              <w:t xml:space="preserve"> </w:t>
            </w:r>
            <w:proofErr w:type="spellStart"/>
            <w:r w:rsidRPr="00C10E23">
              <w:rPr>
                <w:rFonts w:cs="Times New Roman"/>
                <w:bCs/>
                <w:iCs/>
                <w:sz w:val="28"/>
                <w:szCs w:val="28"/>
              </w:rPr>
              <w:t>hưởng</w:t>
            </w:r>
            <w:proofErr w:type="spellEnd"/>
            <w:r w:rsidRPr="00C10E23">
              <w:rPr>
                <w:rFonts w:cs="Times New Roman"/>
                <w:bCs/>
                <w:iCs/>
                <w:sz w:val="28"/>
                <w:szCs w:val="28"/>
              </w:rPr>
              <w:t xml:space="preserve"> </w:t>
            </w:r>
            <w:proofErr w:type="spellStart"/>
            <w:r w:rsidRPr="00C10E23">
              <w:rPr>
                <w:rFonts w:cs="Times New Roman"/>
                <w:bCs/>
                <w:iCs/>
                <w:sz w:val="28"/>
                <w:szCs w:val="28"/>
              </w:rPr>
              <w:t>của</w:t>
            </w:r>
            <w:proofErr w:type="spellEnd"/>
            <w:r w:rsidRPr="00C10E23">
              <w:rPr>
                <w:rFonts w:cs="Times New Roman"/>
                <w:bCs/>
                <w:iCs/>
                <w:sz w:val="28"/>
                <w:szCs w:val="28"/>
              </w:rPr>
              <w:t xml:space="preserve"> </w:t>
            </w:r>
            <w:proofErr w:type="spellStart"/>
            <w:r w:rsidRPr="00C10E23">
              <w:rPr>
                <w:rFonts w:cs="Times New Roman"/>
                <w:bCs/>
                <w:iCs/>
                <w:sz w:val="28"/>
                <w:szCs w:val="28"/>
              </w:rPr>
              <w:t>tỷ</w:t>
            </w:r>
            <w:proofErr w:type="spellEnd"/>
            <w:r w:rsidRPr="00C10E23">
              <w:rPr>
                <w:rFonts w:cs="Times New Roman"/>
                <w:bCs/>
                <w:iCs/>
                <w:sz w:val="28"/>
                <w:szCs w:val="28"/>
              </w:rPr>
              <w:t xml:space="preserve"> </w:t>
            </w:r>
            <w:proofErr w:type="spellStart"/>
            <w:r w:rsidRPr="00C10E23">
              <w:rPr>
                <w:rFonts w:cs="Times New Roman"/>
                <w:bCs/>
                <w:iCs/>
                <w:sz w:val="28"/>
                <w:szCs w:val="28"/>
              </w:rPr>
              <w:t>giá</w:t>
            </w:r>
            <w:proofErr w:type="spellEnd"/>
            <w:r w:rsidRPr="00C10E23">
              <w:rPr>
                <w:rFonts w:cs="Times New Roman"/>
                <w:bCs/>
                <w:iCs/>
                <w:sz w:val="28"/>
                <w:szCs w:val="28"/>
              </w:rPr>
              <w:t xml:space="preserve"> </w:t>
            </w:r>
            <w:proofErr w:type="spellStart"/>
            <w:r w:rsidRPr="00C10E23">
              <w:rPr>
                <w:rFonts w:cs="Times New Roman"/>
                <w:bCs/>
                <w:iCs/>
                <w:sz w:val="28"/>
                <w:szCs w:val="28"/>
              </w:rPr>
              <w:t>hối</w:t>
            </w:r>
            <w:proofErr w:type="spellEnd"/>
            <w:r w:rsidRPr="00C10E23">
              <w:rPr>
                <w:rFonts w:cs="Times New Roman"/>
                <w:bCs/>
                <w:iCs/>
                <w:sz w:val="28"/>
                <w:szCs w:val="28"/>
              </w:rPr>
              <w:t xml:space="preserve"> </w:t>
            </w:r>
            <w:proofErr w:type="spellStart"/>
            <w:r w:rsidRPr="00C10E23">
              <w:rPr>
                <w:rFonts w:cs="Times New Roman"/>
                <w:bCs/>
                <w:iCs/>
                <w:sz w:val="28"/>
                <w:szCs w:val="28"/>
              </w:rPr>
              <w:t>đoái</w:t>
            </w:r>
            <w:proofErr w:type="spellEnd"/>
            <w:r w:rsidRPr="00C10E23">
              <w:rPr>
                <w:rFonts w:cs="Times New Roman"/>
                <w:bCs/>
                <w:iCs/>
                <w:sz w:val="28"/>
                <w:szCs w:val="28"/>
              </w:rPr>
              <w:t xml:space="preserve"> </w:t>
            </w:r>
            <w:proofErr w:type="spellStart"/>
            <w:r w:rsidRPr="00C10E23">
              <w:rPr>
                <w:rFonts w:cs="Times New Roman"/>
                <w:bCs/>
                <w:iCs/>
                <w:sz w:val="28"/>
                <w:szCs w:val="28"/>
              </w:rPr>
              <w:t>đến</w:t>
            </w:r>
            <w:proofErr w:type="spellEnd"/>
            <w:r w:rsidRPr="00C10E23">
              <w:rPr>
                <w:rFonts w:cs="Times New Roman"/>
                <w:bCs/>
                <w:iCs/>
                <w:sz w:val="28"/>
                <w:szCs w:val="28"/>
              </w:rPr>
              <w:t xml:space="preserve"> du </w:t>
            </w:r>
            <w:proofErr w:type="spellStart"/>
            <w:r w:rsidRPr="00C10E23">
              <w:rPr>
                <w:rFonts w:cs="Times New Roman"/>
                <w:bCs/>
                <w:iCs/>
                <w:sz w:val="28"/>
                <w:szCs w:val="28"/>
              </w:rPr>
              <w:t>lịch</w:t>
            </w:r>
            <w:proofErr w:type="spellEnd"/>
          </w:p>
        </w:tc>
      </w:tr>
      <w:tr w:rsidR="004C39C9" w:rsidRPr="00B95D6A" w14:paraId="38A190BB" w14:textId="77777777" w:rsidTr="004C39C9">
        <w:tc>
          <w:tcPr>
            <w:tcW w:w="911" w:type="pct"/>
            <w:vMerge w:val="restart"/>
            <w:vAlign w:val="center"/>
          </w:tcPr>
          <w:p w14:paraId="62B7C7A4" w14:textId="77777777" w:rsidR="004C39C9" w:rsidRDefault="004C39C9" w:rsidP="004C39C9">
            <w:pPr>
              <w:spacing w:before="60" w:after="60"/>
              <w:jc w:val="center"/>
              <w:rPr>
                <w:rFonts w:cs="Times New Roman"/>
                <w:sz w:val="28"/>
                <w:szCs w:val="28"/>
                <w:lang w:val="vi-VN"/>
              </w:rPr>
            </w:pPr>
            <w:r>
              <w:rPr>
                <w:rFonts w:cs="Times New Roman"/>
                <w:sz w:val="28"/>
                <w:szCs w:val="28"/>
                <w:lang w:val="vi-VN"/>
              </w:rPr>
              <w:t>10</w:t>
            </w:r>
            <w:r>
              <w:rPr>
                <w:rFonts w:cs="Times New Roman"/>
                <w:sz w:val="28"/>
                <w:szCs w:val="28"/>
              </w:rPr>
              <w:t xml:space="preserve"> </w:t>
            </w:r>
            <w:r>
              <w:rPr>
                <w:rFonts w:cs="Times New Roman"/>
                <w:sz w:val="28"/>
                <w:szCs w:val="28"/>
                <w:lang w:val="vi-VN"/>
              </w:rPr>
              <w:t>Nov</w:t>
            </w:r>
          </w:p>
          <w:p w14:paraId="0BAE3999" w14:textId="3F72D950" w:rsidR="004C39C9" w:rsidRPr="000C535E" w:rsidRDefault="004C39C9" w:rsidP="004C39C9">
            <w:pPr>
              <w:spacing w:before="60" w:after="60"/>
              <w:jc w:val="center"/>
              <w:rPr>
                <w:rFonts w:cs="Times New Roman"/>
                <w:sz w:val="28"/>
                <w:szCs w:val="28"/>
                <w:lang w:val="vi-VN"/>
              </w:rPr>
            </w:pPr>
            <w:r>
              <w:rPr>
                <w:rFonts w:cs="Times New Roman"/>
                <w:sz w:val="28"/>
                <w:szCs w:val="28"/>
                <w:lang w:val="vi-VN"/>
              </w:rPr>
              <w:t>2025</w:t>
            </w:r>
          </w:p>
        </w:tc>
        <w:tc>
          <w:tcPr>
            <w:tcW w:w="4089" w:type="pct"/>
          </w:tcPr>
          <w:p w14:paraId="6A147C13" w14:textId="3C8F6A09" w:rsidR="004C39C9" w:rsidRPr="008C3E5C" w:rsidRDefault="004C39C9" w:rsidP="003D0BC1">
            <w:pPr>
              <w:rPr>
                <w:rFonts w:cs="Times New Roman"/>
                <w:color w:val="000000" w:themeColor="text1"/>
                <w:sz w:val="28"/>
                <w:szCs w:val="28"/>
              </w:rPr>
            </w:pPr>
            <w:r w:rsidRPr="008C3E5C">
              <w:rPr>
                <w:rFonts w:cs="Times New Roman"/>
                <w:color w:val="000000" w:themeColor="text1"/>
                <w:sz w:val="28"/>
                <w:szCs w:val="28"/>
              </w:rPr>
              <w:t xml:space="preserve">1/ Lesson </w:t>
            </w:r>
            <w:r>
              <w:rPr>
                <w:rFonts w:cs="Times New Roman"/>
                <w:color w:val="000000" w:themeColor="text1"/>
                <w:sz w:val="28"/>
                <w:szCs w:val="28"/>
                <w:lang w:val="vi-VN"/>
              </w:rPr>
              <w:t>1</w:t>
            </w:r>
            <w:r w:rsidRPr="008C3E5C">
              <w:rPr>
                <w:rFonts w:cs="Times New Roman"/>
                <w:color w:val="000000" w:themeColor="text1"/>
                <w:sz w:val="28"/>
                <w:szCs w:val="28"/>
              </w:rPr>
              <w:t xml:space="preserve">. </w:t>
            </w:r>
            <w:r w:rsidRPr="00C10E23">
              <w:rPr>
                <w:rFonts w:cs="Times New Roman"/>
                <w:color w:val="000000" w:themeColor="text1"/>
                <w:sz w:val="28"/>
                <w:szCs w:val="28"/>
              </w:rPr>
              <w:t>Exchange Rates</w:t>
            </w:r>
            <w:r>
              <w:rPr>
                <w:rFonts w:cs="Times New Roman"/>
                <w:color w:val="000000" w:themeColor="text1"/>
                <w:sz w:val="28"/>
                <w:szCs w:val="28"/>
                <w:lang w:val="vi-VN"/>
              </w:rPr>
              <w:t xml:space="preserve"> (Cont.)</w:t>
            </w:r>
          </w:p>
          <w:p w14:paraId="45C8BB78" w14:textId="77777777" w:rsidR="004C39C9" w:rsidRPr="008103DB" w:rsidRDefault="004C39C9" w:rsidP="008103DB">
            <w:pPr>
              <w:ind w:left="283"/>
              <w:rPr>
                <w:rFonts w:cs="Times New Roman"/>
                <w:color w:val="000000" w:themeColor="text1"/>
                <w:sz w:val="28"/>
                <w:szCs w:val="28"/>
              </w:rPr>
            </w:pPr>
            <w:r w:rsidRPr="008103DB">
              <w:rPr>
                <w:rFonts w:cs="Times New Roman"/>
                <w:color w:val="000000" w:themeColor="text1"/>
                <w:sz w:val="28"/>
                <w:szCs w:val="28"/>
              </w:rPr>
              <w:t>1.7. The State's role in macro-regulation of exchange rates</w:t>
            </w:r>
          </w:p>
          <w:p w14:paraId="48B62FE4" w14:textId="77777777" w:rsidR="004C39C9" w:rsidRDefault="004C39C9" w:rsidP="008103DB">
            <w:pPr>
              <w:ind w:left="283"/>
              <w:rPr>
                <w:rFonts w:cs="Times New Roman"/>
                <w:color w:val="000000" w:themeColor="text1"/>
                <w:sz w:val="28"/>
                <w:szCs w:val="28"/>
                <w:lang w:val="vi-VN"/>
              </w:rPr>
            </w:pPr>
            <w:r w:rsidRPr="008103DB">
              <w:rPr>
                <w:rFonts w:cs="Times New Roman"/>
                <w:color w:val="000000" w:themeColor="text1"/>
                <w:sz w:val="28"/>
                <w:szCs w:val="28"/>
              </w:rPr>
              <w:t>1.8. Exchange rate posting method</w:t>
            </w:r>
          </w:p>
          <w:p w14:paraId="6B1EA553" w14:textId="0C663970" w:rsidR="004C39C9" w:rsidRPr="008103DB" w:rsidRDefault="004C39C9" w:rsidP="008103DB">
            <w:pPr>
              <w:ind w:left="283"/>
              <w:rPr>
                <w:rFonts w:cs="Times New Roman"/>
                <w:color w:val="000000" w:themeColor="text1"/>
                <w:sz w:val="28"/>
                <w:szCs w:val="28"/>
              </w:rPr>
            </w:pPr>
            <w:r w:rsidRPr="008103DB">
              <w:rPr>
                <w:rFonts w:cs="Times New Roman"/>
                <w:color w:val="000000" w:themeColor="text1"/>
                <w:sz w:val="28"/>
                <w:szCs w:val="28"/>
              </w:rPr>
              <w:t>1.9. Exchange rate determination by cross-calculation method</w:t>
            </w:r>
          </w:p>
          <w:p w14:paraId="6759D9C0" w14:textId="2B1F4ECC" w:rsidR="004C39C9" w:rsidRPr="008C3E5C" w:rsidRDefault="004C39C9" w:rsidP="008103DB">
            <w:pPr>
              <w:spacing w:before="60" w:after="60"/>
              <w:rPr>
                <w:rFonts w:cs="Times New Roman"/>
                <w:color w:val="000000" w:themeColor="text1"/>
                <w:sz w:val="28"/>
                <w:szCs w:val="28"/>
              </w:rPr>
            </w:pPr>
            <w:r w:rsidRPr="008C3E5C">
              <w:rPr>
                <w:rFonts w:cs="Times New Roman"/>
                <w:color w:val="000000" w:themeColor="text1"/>
                <w:sz w:val="28"/>
                <w:szCs w:val="28"/>
              </w:rPr>
              <w:t>2/ Living Lab Project Discussion</w:t>
            </w:r>
          </w:p>
          <w:p w14:paraId="7D038884" w14:textId="42D726FB" w:rsidR="004C39C9" w:rsidRPr="008C3E5C" w:rsidRDefault="004C39C9" w:rsidP="003A031E">
            <w:pPr>
              <w:spacing w:before="60" w:after="60"/>
              <w:ind w:left="283"/>
              <w:jc w:val="both"/>
              <w:rPr>
                <w:rFonts w:cs="Times New Roman"/>
                <w:color w:val="000000" w:themeColor="text1"/>
                <w:sz w:val="28"/>
                <w:szCs w:val="28"/>
              </w:rPr>
            </w:pPr>
            <w:r w:rsidRPr="008C3E5C">
              <w:rPr>
                <w:rFonts w:cs="Times New Roman"/>
                <w:color w:val="000000" w:themeColor="text1"/>
                <w:sz w:val="28"/>
                <w:szCs w:val="28"/>
              </w:rPr>
              <w:t>- Giving ideas and orientations</w:t>
            </w:r>
            <w:r w:rsidRPr="008C3E5C">
              <w:rPr>
                <w:rFonts w:cs="Times New Roman"/>
                <w:color w:val="000000" w:themeColor="text1"/>
                <w:sz w:val="28"/>
                <w:szCs w:val="28"/>
                <w:lang w:val="vi-VN"/>
              </w:rPr>
              <w:t>, comments</w:t>
            </w:r>
            <w:r w:rsidRPr="008C3E5C">
              <w:rPr>
                <w:rFonts w:cs="Times New Roman"/>
                <w:color w:val="000000" w:themeColor="text1"/>
                <w:sz w:val="28"/>
                <w:szCs w:val="28"/>
              </w:rPr>
              <w:t xml:space="preserve"> by Instructors</w:t>
            </w:r>
          </w:p>
          <w:p w14:paraId="7911BD8C" w14:textId="79E6C413" w:rsidR="004C39C9" w:rsidRPr="00B95D6A" w:rsidRDefault="004C39C9" w:rsidP="003A031E">
            <w:pPr>
              <w:spacing w:before="60" w:after="60"/>
              <w:ind w:left="283"/>
              <w:rPr>
                <w:rFonts w:cs="Times New Roman"/>
                <w:sz w:val="28"/>
                <w:szCs w:val="28"/>
              </w:rPr>
            </w:pPr>
            <w:r w:rsidRPr="008C3E5C">
              <w:rPr>
                <w:rFonts w:cs="Times New Roman"/>
                <w:color w:val="000000" w:themeColor="text1"/>
                <w:sz w:val="28"/>
                <w:szCs w:val="28"/>
              </w:rPr>
              <w:t>- In- class working in group for Brainstorming and Idea generation</w:t>
            </w:r>
          </w:p>
        </w:tc>
      </w:tr>
      <w:tr w:rsidR="004C39C9" w:rsidRPr="00B95D6A" w14:paraId="4E0F857D" w14:textId="77777777" w:rsidTr="004C39C9">
        <w:tc>
          <w:tcPr>
            <w:tcW w:w="911" w:type="pct"/>
            <w:vMerge/>
            <w:shd w:val="clear" w:color="auto" w:fill="E2EFD9" w:themeFill="accent6" w:themeFillTint="33"/>
            <w:vAlign w:val="center"/>
          </w:tcPr>
          <w:p w14:paraId="16ABEDC2" w14:textId="77777777" w:rsidR="004C39C9" w:rsidRPr="00B95D6A" w:rsidRDefault="004C39C9" w:rsidP="003D0BC1">
            <w:pPr>
              <w:spacing w:before="60" w:after="60"/>
              <w:jc w:val="center"/>
              <w:rPr>
                <w:rFonts w:cs="Times New Roman"/>
                <w:sz w:val="28"/>
                <w:szCs w:val="28"/>
              </w:rPr>
            </w:pPr>
          </w:p>
        </w:tc>
        <w:tc>
          <w:tcPr>
            <w:tcW w:w="4089" w:type="pct"/>
            <w:shd w:val="clear" w:color="auto" w:fill="E2EFD9" w:themeFill="accent6" w:themeFillTint="33"/>
          </w:tcPr>
          <w:p w14:paraId="2AEA2485" w14:textId="77777777" w:rsidR="004C39C9" w:rsidRPr="008103DB" w:rsidRDefault="004C39C9" w:rsidP="008103DB">
            <w:pPr>
              <w:spacing w:before="60" w:after="60"/>
              <w:divId w:val="974332197"/>
              <w:rPr>
                <w:rFonts w:cs="Times New Roman"/>
                <w:sz w:val="28"/>
                <w:szCs w:val="28"/>
              </w:rPr>
            </w:pPr>
            <w:r>
              <w:rPr>
                <w:rFonts w:cs="Times New Roman"/>
                <w:sz w:val="28"/>
                <w:szCs w:val="28"/>
              </w:rPr>
              <w:t xml:space="preserve">1/ </w:t>
            </w:r>
            <w:proofErr w:type="spellStart"/>
            <w:r w:rsidRPr="008103DB">
              <w:rPr>
                <w:rFonts w:cs="Times New Roman"/>
                <w:sz w:val="28"/>
                <w:szCs w:val="28"/>
              </w:rPr>
              <w:t>Chương</w:t>
            </w:r>
            <w:proofErr w:type="spellEnd"/>
            <w:r w:rsidRPr="008103DB">
              <w:rPr>
                <w:rFonts w:cs="Times New Roman"/>
                <w:sz w:val="28"/>
                <w:szCs w:val="28"/>
              </w:rPr>
              <w:t xml:space="preserve"> 1</w:t>
            </w:r>
          </w:p>
          <w:p w14:paraId="7387C4A0" w14:textId="77777777" w:rsidR="004C39C9" w:rsidRPr="008103DB" w:rsidRDefault="004C39C9" w:rsidP="008103DB">
            <w:pPr>
              <w:spacing w:before="60" w:after="60"/>
              <w:divId w:val="974332197"/>
              <w:rPr>
                <w:rFonts w:cs="Times New Roman"/>
                <w:sz w:val="28"/>
                <w:szCs w:val="28"/>
                <w:lang w:val="vi-VN"/>
              </w:rPr>
            </w:pPr>
            <w:proofErr w:type="spellStart"/>
            <w:r w:rsidRPr="008103DB">
              <w:rPr>
                <w:rFonts w:cs="Times New Roman"/>
                <w:sz w:val="28"/>
                <w:szCs w:val="28"/>
              </w:rPr>
              <w:t>Tỉ</w:t>
            </w:r>
            <w:proofErr w:type="spellEnd"/>
            <w:r w:rsidRPr="008103DB">
              <w:rPr>
                <w:rFonts w:cs="Times New Roman"/>
                <w:sz w:val="28"/>
                <w:szCs w:val="28"/>
              </w:rPr>
              <w:t xml:space="preserve"> </w:t>
            </w:r>
            <w:proofErr w:type="spellStart"/>
            <w:r w:rsidRPr="008103DB">
              <w:rPr>
                <w:rFonts w:cs="Times New Roman"/>
                <w:sz w:val="28"/>
                <w:szCs w:val="28"/>
              </w:rPr>
              <w:t>giá</w:t>
            </w:r>
            <w:proofErr w:type="spellEnd"/>
            <w:r w:rsidRPr="008103DB">
              <w:rPr>
                <w:rFonts w:cs="Times New Roman"/>
                <w:sz w:val="28"/>
                <w:szCs w:val="28"/>
              </w:rPr>
              <w:t xml:space="preserve"> </w:t>
            </w:r>
            <w:proofErr w:type="spellStart"/>
            <w:r w:rsidRPr="008103DB">
              <w:rPr>
                <w:rFonts w:cs="Times New Roman"/>
                <w:sz w:val="28"/>
                <w:szCs w:val="28"/>
              </w:rPr>
              <w:t>hối</w:t>
            </w:r>
            <w:proofErr w:type="spellEnd"/>
            <w:r w:rsidRPr="008103DB">
              <w:rPr>
                <w:rFonts w:cs="Times New Roman"/>
                <w:sz w:val="28"/>
                <w:szCs w:val="28"/>
              </w:rPr>
              <w:t xml:space="preserve"> </w:t>
            </w:r>
            <w:proofErr w:type="spellStart"/>
            <w:r w:rsidRPr="008103DB">
              <w:rPr>
                <w:rFonts w:cs="Times New Roman"/>
                <w:sz w:val="28"/>
                <w:szCs w:val="28"/>
              </w:rPr>
              <w:t>đoái</w:t>
            </w:r>
            <w:proofErr w:type="spellEnd"/>
            <w:r w:rsidRPr="008103DB">
              <w:rPr>
                <w:rFonts w:cs="Times New Roman"/>
                <w:sz w:val="28"/>
                <w:szCs w:val="28"/>
                <w:lang w:val="vi-VN"/>
              </w:rPr>
              <w:t xml:space="preserve"> (tiếp)</w:t>
            </w:r>
          </w:p>
          <w:p w14:paraId="3A8F24D0" w14:textId="77777777" w:rsidR="004C39C9" w:rsidRPr="008103DB" w:rsidRDefault="004C39C9" w:rsidP="008103DB">
            <w:pPr>
              <w:spacing w:before="60" w:after="60"/>
              <w:divId w:val="974332197"/>
              <w:rPr>
                <w:rFonts w:cs="Times New Roman"/>
                <w:bCs/>
                <w:iCs/>
                <w:sz w:val="28"/>
                <w:szCs w:val="28"/>
              </w:rPr>
            </w:pPr>
            <w:r w:rsidRPr="008103DB">
              <w:rPr>
                <w:rFonts w:cs="Times New Roman"/>
                <w:bCs/>
                <w:iCs/>
                <w:sz w:val="28"/>
                <w:szCs w:val="28"/>
              </w:rPr>
              <w:t xml:space="preserve">1.7. Vai </w:t>
            </w:r>
            <w:proofErr w:type="spellStart"/>
            <w:r w:rsidRPr="008103DB">
              <w:rPr>
                <w:rFonts w:cs="Times New Roman"/>
                <w:bCs/>
                <w:iCs/>
                <w:sz w:val="28"/>
                <w:szCs w:val="28"/>
              </w:rPr>
              <w:t>trò</w:t>
            </w:r>
            <w:proofErr w:type="spellEnd"/>
            <w:r w:rsidRPr="008103DB">
              <w:rPr>
                <w:rFonts w:cs="Times New Roman"/>
                <w:bCs/>
                <w:iCs/>
                <w:sz w:val="28"/>
                <w:szCs w:val="28"/>
              </w:rPr>
              <w:t xml:space="preserve"> </w:t>
            </w:r>
            <w:proofErr w:type="spellStart"/>
            <w:r w:rsidRPr="008103DB">
              <w:rPr>
                <w:rFonts w:cs="Times New Roman"/>
                <w:bCs/>
                <w:iCs/>
                <w:sz w:val="28"/>
                <w:szCs w:val="28"/>
              </w:rPr>
              <w:t>điều</w:t>
            </w:r>
            <w:proofErr w:type="spellEnd"/>
            <w:r w:rsidRPr="008103DB">
              <w:rPr>
                <w:rFonts w:cs="Times New Roman"/>
                <w:bCs/>
                <w:iCs/>
                <w:sz w:val="28"/>
                <w:szCs w:val="28"/>
              </w:rPr>
              <w:t xml:space="preserve"> </w:t>
            </w:r>
            <w:proofErr w:type="spellStart"/>
            <w:r w:rsidRPr="008103DB">
              <w:rPr>
                <w:rFonts w:cs="Times New Roman"/>
                <w:bCs/>
                <w:iCs/>
                <w:sz w:val="28"/>
                <w:szCs w:val="28"/>
              </w:rPr>
              <w:t>tiết</w:t>
            </w:r>
            <w:proofErr w:type="spellEnd"/>
            <w:r w:rsidRPr="008103DB">
              <w:rPr>
                <w:rFonts w:cs="Times New Roman"/>
                <w:bCs/>
                <w:iCs/>
                <w:sz w:val="28"/>
                <w:szCs w:val="28"/>
              </w:rPr>
              <w:t xml:space="preserve"> </w:t>
            </w:r>
            <w:proofErr w:type="spellStart"/>
            <w:r w:rsidRPr="008103DB">
              <w:rPr>
                <w:rFonts w:cs="Times New Roman"/>
                <w:bCs/>
                <w:iCs/>
                <w:sz w:val="28"/>
                <w:szCs w:val="28"/>
              </w:rPr>
              <w:t>vĩ</w:t>
            </w:r>
            <w:proofErr w:type="spellEnd"/>
            <w:r w:rsidRPr="008103DB">
              <w:rPr>
                <w:rFonts w:cs="Times New Roman"/>
                <w:bCs/>
                <w:iCs/>
                <w:sz w:val="28"/>
                <w:szCs w:val="28"/>
              </w:rPr>
              <w:t xml:space="preserve"> </w:t>
            </w:r>
            <w:proofErr w:type="spellStart"/>
            <w:r w:rsidRPr="008103DB">
              <w:rPr>
                <w:rFonts w:cs="Times New Roman"/>
                <w:bCs/>
                <w:iCs/>
                <w:sz w:val="28"/>
                <w:szCs w:val="28"/>
              </w:rPr>
              <w:t>mô</w:t>
            </w:r>
            <w:proofErr w:type="spellEnd"/>
            <w:r w:rsidRPr="008103DB">
              <w:rPr>
                <w:rFonts w:cs="Times New Roman"/>
                <w:bCs/>
                <w:iCs/>
                <w:sz w:val="28"/>
                <w:szCs w:val="28"/>
              </w:rPr>
              <w:t xml:space="preserve"> </w:t>
            </w:r>
            <w:proofErr w:type="spellStart"/>
            <w:r w:rsidRPr="008103DB">
              <w:rPr>
                <w:rFonts w:cs="Times New Roman"/>
                <w:bCs/>
                <w:iCs/>
                <w:sz w:val="28"/>
                <w:szCs w:val="28"/>
              </w:rPr>
              <w:t>của</w:t>
            </w:r>
            <w:proofErr w:type="spellEnd"/>
            <w:r w:rsidRPr="008103DB">
              <w:rPr>
                <w:rFonts w:cs="Times New Roman"/>
                <w:bCs/>
                <w:iCs/>
                <w:sz w:val="28"/>
                <w:szCs w:val="28"/>
              </w:rPr>
              <w:t xml:space="preserve"> </w:t>
            </w:r>
            <w:proofErr w:type="spellStart"/>
            <w:r w:rsidRPr="008103DB">
              <w:rPr>
                <w:rFonts w:cs="Times New Roman"/>
                <w:bCs/>
                <w:iCs/>
                <w:sz w:val="28"/>
                <w:szCs w:val="28"/>
              </w:rPr>
              <w:t>Nhà</w:t>
            </w:r>
            <w:proofErr w:type="spellEnd"/>
            <w:r w:rsidRPr="008103DB">
              <w:rPr>
                <w:rFonts w:cs="Times New Roman"/>
                <w:bCs/>
                <w:iCs/>
                <w:sz w:val="28"/>
                <w:szCs w:val="28"/>
              </w:rPr>
              <w:t xml:space="preserve"> </w:t>
            </w:r>
            <w:proofErr w:type="spellStart"/>
            <w:r w:rsidRPr="008103DB">
              <w:rPr>
                <w:rFonts w:cs="Times New Roman"/>
                <w:bCs/>
                <w:iCs/>
                <w:sz w:val="28"/>
                <w:szCs w:val="28"/>
              </w:rPr>
              <w:t>nước</w:t>
            </w:r>
            <w:proofErr w:type="spellEnd"/>
            <w:r w:rsidRPr="008103DB">
              <w:rPr>
                <w:rFonts w:cs="Times New Roman"/>
                <w:bCs/>
                <w:iCs/>
                <w:sz w:val="28"/>
                <w:szCs w:val="28"/>
              </w:rPr>
              <w:t xml:space="preserve"> </w:t>
            </w:r>
            <w:proofErr w:type="spellStart"/>
            <w:r w:rsidRPr="008103DB">
              <w:rPr>
                <w:rFonts w:cs="Times New Roman"/>
                <w:bCs/>
                <w:iCs/>
                <w:sz w:val="28"/>
                <w:szCs w:val="28"/>
              </w:rPr>
              <w:t>đối</w:t>
            </w:r>
            <w:proofErr w:type="spellEnd"/>
            <w:r w:rsidRPr="008103DB">
              <w:rPr>
                <w:rFonts w:cs="Times New Roman"/>
                <w:bCs/>
                <w:iCs/>
                <w:sz w:val="28"/>
                <w:szCs w:val="28"/>
              </w:rPr>
              <w:t xml:space="preserve"> </w:t>
            </w:r>
            <w:proofErr w:type="spellStart"/>
            <w:r w:rsidRPr="008103DB">
              <w:rPr>
                <w:rFonts w:cs="Times New Roman"/>
                <w:bCs/>
                <w:iCs/>
                <w:sz w:val="28"/>
                <w:szCs w:val="28"/>
              </w:rPr>
              <w:t>với</w:t>
            </w:r>
            <w:proofErr w:type="spellEnd"/>
            <w:r w:rsidRPr="008103DB">
              <w:rPr>
                <w:rFonts w:cs="Times New Roman"/>
                <w:bCs/>
                <w:iCs/>
                <w:sz w:val="28"/>
                <w:szCs w:val="28"/>
              </w:rPr>
              <w:t xml:space="preserve"> </w:t>
            </w:r>
            <w:proofErr w:type="spellStart"/>
            <w:r w:rsidRPr="008103DB">
              <w:rPr>
                <w:rFonts w:cs="Times New Roman"/>
                <w:bCs/>
                <w:iCs/>
                <w:sz w:val="28"/>
                <w:szCs w:val="28"/>
              </w:rPr>
              <w:t>tỷ</w:t>
            </w:r>
            <w:proofErr w:type="spellEnd"/>
            <w:r w:rsidRPr="008103DB">
              <w:rPr>
                <w:rFonts w:cs="Times New Roman"/>
                <w:bCs/>
                <w:iCs/>
                <w:sz w:val="28"/>
                <w:szCs w:val="28"/>
              </w:rPr>
              <w:t xml:space="preserve"> </w:t>
            </w:r>
            <w:proofErr w:type="spellStart"/>
            <w:r w:rsidRPr="008103DB">
              <w:rPr>
                <w:rFonts w:cs="Times New Roman"/>
                <w:bCs/>
                <w:iCs/>
                <w:sz w:val="28"/>
                <w:szCs w:val="28"/>
              </w:rPr>
              <w:t>giá</w:t>
            </w:r>
            <w:proofErr w:type="spellEnd"/>
            <w:r w:rsidRPr="008103DB">
              <w:rPr>
                <w:rFonts w:cs="Times New Roman"/>
                <w:bCs/>
                <w:iCs/>
                <w:sz w:val="28"/>
                <w:szCs w:val="28"/>
              </w:rPr>
              <w:t xml:space="preserve"> </w:t>
            </w:r>
            <w:proofErr w:type="spellStart"/>
            <w:r w:rsidRPr="008103DB">
              <w:rPr>
                <w:rFonts w:cs="Times New Roman"/>
                <w:bCs/>
                <w:iCs/>
                <w:sz w:val="28"/>
                <w:szCs w:val="28"/>
              </w:rPr>
              <w:t>hối</w:t>
            </w:r>
            <w:proofErr w:type="spellEnd"/>
            <w:r w:rsidRPr="008103DB">
              <w:rPr>
                <w:rFonts w:cs="Times New Roman"/>
                <w:bCs/>
                <w:iCs/>
                <w:sz w:val="28"/>
                <w:szCs w:val="28"/>
              </w:rPr>
              <w:t xml:space="preserve"> </w:t>
            </w:r>
            <w:proofErr w:type="spellStart"/>
            <w:r w:rsidRPr="008103DB">
              <w:rPr>
                <w:rFonts w:cs="Times New Roman"/>
                <w:bCs/>
                <w:iCs/>
                <w:sz w:val="28"/>
                <w:szCs w:val="28"/>
              </w:rPr>
              <w:t>đoái</w:t>
            </w:r>
            <w:proofErr w:type="spellEnd"/>
          </w:p>
          <w:p w14:paraId="20840E9D" w14:textId="77777777" w:rsidR="004C39C9" w:rsidRPr="008103DB" w:rsidRDefault="004C39C9" w:rsidP="008103DB">
            <w:pPr>
              <w:spacing w:before="60" w:after="60"/>
              <w:divId w:val="974332197"/>
              <w:rPr>
                <w:rFonts w:cs="Times New Roman"/>
                <w:bCs/>
                <w:iCs/>
                <w:sz w:val="28"/>
                <w:szCs w:val="28"/>
              </w:rPr>
            </w:pPr>
            <w:r w:rsidRPr="008103DB">
              <w:rPr>
                <w:rFonts w:cs="Times New Roman"/>
                <w:bCs/>
                <w:iCs/>
                <w:sz w:val="28"/>
                <w:szCs w:val="28"/>
              </w:rPr>
              <w:t xml:space="preserve">1.8. Phương </w:t>
            </w:r>
            <w:proofErr w:type="spellStart"/>
            <w:r w:rsidRPr="008103DB">
              <w:rPr>
                <w:rFonts w:cs="Times New Roman"/>
                <w:bCs/>
                <w:iCs/>
                <w:sz w:val="28"/>
                <w:szCs w:val="28"/>
              </w:rPr>
              <w:t>pháp</w:t>
            </w:r>
            <w:proofErr w:type="spellEnd"/>
            <w:r w:rsidRPr="008103DB">
              <w:rPr>
                <w:rFonts w:cs="Times New Roman"/>
                <w:bCs/>
                <w:iCs/>
                <w:sz w:val="28"/>
                <w:szCs w:val="28"/>
              </w:rPr>
              <w:t xml:space="preserve"> </w:t>
            </w:r>
            <w:proofErr w:type="spellStart"/>
            <w:r w:rsidRPr="008103DB">
              <w:rPr>
                <w:rFonts w:cs="Times New Roman"/>
                <w:bCs/>
                <w:iCs/>
                <w:sz w:val="28"/>
                <w:szCs w:val="28"/>
              </w:rPr>
              <w:t>yết</w:t>
            </w:r>
            <w:proofErr w:type="spellEnd"/>
            <w:r w:rsidRPr="008103DB">
              <w:rPr>
                <w:rFonts w:cs="Times New Roman"/>
                <w:bCs/>
                <w:iCs/>
                <w:sz w:val="28"/>
                <w:szCs w:val="28"/>
              </w:rPr>
              <w:t xml:space="preserve"> </w:t>
            </w:r>
            <w:proofErr w:type="spellStart"/>
            <w:r w:rsidRPr="008103DB">
              <w:rPr>
                <w:rFonts w:cs="Times New Roman"/>
                <w:bCs/>
                <w:iCs/>
                <w:sz w:val="28"/>
                <w:szCs w:val="28"/>
              </w:rPr>
              <w:t>tỷ</w:t>
            </w:r>
            <w:proofErr w:type="spellEnd"/>
            <w:r w:rsidRPr="008103DB">
              <w:rPr>
                <w:rFonts w:cs="Times New Roman"/>
                <w:bCs/>
                <w:iCs/>
                <w:sz w:val="28"/>
                <w:szCs w:val="28"/>
              </w:rPr>
              <w:t xml:space="preserve"> </w:t>
            </w:r>
            <w:proofErr w:type="spellStart"/>
            <w:r w:rsidRPr="008103DB">
              <w:rPr>
                <w:rFonts w:cs="Times New Roman"/>
                <w:bCs/>
                <w:iCs/>
                <w:sz w:val="28"/>
                <w:szCs w:val="28"/>
              </w:rPr>
              <w:t>giá</w:t>
            </w:r>
            <w:proofErr w:type="spellEnd"/>
          </w:p>
          <w:p w14:paraId="35DAF68D" w14:textId="77777777" w:rsidR="004C39C9" w:rsidRDefault="004C39C9" w:rsidP="008103DB">
            <w:pPr>
              <w:spacing w:before="60" w:after="60"/>
              <w:jc w:val="both"/>
              <w:divId w:val="974332197"/>
              <w:rPr>
                <w:rFonts w:cs="Times New Roman"/>
                <w:sz w:val="28"/>
                <w:szCs w:val="28"/>
                <w:lang w:val="vi-VN"/>
              </w:rPr>
            </w:pPr>
            <w:r w:rsidRPr="008103DB">
              <w:rPr>
                <w:rFonts w:cs="Times New Roman"/>
                <w:bCs/>
                <w:iCs/>
                <w:sz w:val="28"/>
                <w:szCs w:val="28"/>
              </w:rPr>
              <w:t xml:space="preserve">1.9. </w:t>
            </w:r>
            <w:proofErr w:type="spellStart"/>
            <w:r w:rsidRPr="008103DB">
              <w:rPr>
                <w:rFonts w:cs="Times New Roman"/>
                <w:bCs/>
                <w:iCs/>
                <w:sz w:val="28"/>
                <w:szCs w:val="28"/>
              </w:rPr>
              <w:t>Xác</w:t>
            </w:r>
            <w:proofErr w:type="spellEnd"/>
            <w:r w:rsidRPr="008103DB">
              <w:rPr>
                <w:rFonts w:cs="Times New Roman"/>
                <w:bCs/>
                <w:iCs/>
                <w:sz w:val="28"/>
                <w:szCs w:val="28"/>
              </w:rPr>
              <w:t xml:space="preserve"> </w:t>
            </w:r>
            <w:proofErr w:type="spellStart"/>
            <w:r w:rsidRPr="008103DB">
              <w:rPr>
                <w:rFonts w:cs="Times New Roman"/>
                <w:bCs/>
                <w:iCs/>
                <w:sz w:val="28"/>
                <w:szCs w:val="28"/>
              </w:rPr>
              <w:t>định</w:t>
            </w:r>
            <w:proofErr w:type="spellEnd"/>
            <w:r w:rsidRPr="008103DB">
              <w:rPr>
                <w:rFonts w:cs="Times New Roman"/>
                <w:bCs/>
                <w:iCs/>
                <w:sz w:val="28"/>
                <w:szCs w:val="28"/>
              </w:rPr>
              <w:t xml:space="preserve"> </w:t>
            </w:r>
            <w:proofErr w:type="spellStart"/>
            <w:r w:rsidRPr="008103DB">
              <w:rPr>
                <w:rFonts w:cs="Times New Roman"/>
                <w:bCs/>
                <w:iCs/>
                <w:sz w:val="28"/>
                <w:szCs w:val="28"/>
              </w:rPr>
              <w:t>tỷ</w:t>
            </w:r>
            <w:proofErr w:type="spellEnd"/>
            <w:r w:rsidRPr="008103DB">
              <w:rPr>
                <w:rFonts w:cs="Times New Roman"/>
                <w:bCs/>
                <w:iCs/>
                <w:sz w:val="28"/>
                <w:szCs w:val="28"/>
              </w:rPr>
              <w:t xml:space="preserve"> </w:t>
            </w:r>
            <w:proofErr w:type="spellStart"/>
            <w:r w:rsidRPr="008103DB">
              <w:rPr>
                <w:rFonts w:cs="Times New Roman"/>
                <w:bCs/>
                <w:iCs/>
                <w:sz w:val="28"/>
                <w:szCs w:val="28"/>
              </w:rPr>
              <w:t>giá</w:t>
            </w:r>
            <w:proofErr w:type="spellEnd"/>
            <w:r w:rsidRPr="008103DB">
              <w:rPr>
                <w:rFonts w:cs="Times New Roman"/>
                <w:bCs/>
                <w:iCs/>
                <w:sz w:val="28"/>
                <w:szCs w:val="28"/>
              </w:rPr>
              <w:t xml:space="preserve"> </w:t>
            </w:r>
            <w:proofErr w:type="spellStart"/>
            <w:r w:rsidRPr="008103DB">
              <w:rPr>
                <w:rFonts w:cs="Times New Roman"/>
                <w:bCs/>
                <w:iCs/>
                <w:sz w:val="28"/>
                <w:szCs w:val="28"/>
              </w:rPr>
              <w:t>theo</w:t>
            </w:r>
            <w:proofErr w:type="spellEnd"/>
            <w:r w:rsidRPr="008103DB">
              <w:rPr>
                <w:rFonts w:cs="Times New Roman"/>
                <w:bCs/>
                <w:iCs/>
                <w:sz w:val="28"/>
                <w:szCs w:val="28"/>
              </w:rPr>
              <w:t xml:space="preserve"> </w:t>
            </w:r>
            <w:proofErr w:type="spellStart"/>
            <w:r w:rsidRPr="008103DB">
              <w:rPr>
                <w:rFonts w:cs="Times New Roman"/>
                <w:bCs/>
                <w:iCs/>
                <w:sz w:val="28"/>
                <w:szCs w:val="28"/>
              </w:rPr>
              <w:t>phương</w:t>
            </w:r>
            <w:proofErr w:type="spellEnd"/>
            <w:r w:rsidRPr="008103DB">
              <w:rPr>
                <w:rFonts w:cs="Times New Roman"/>
                <w:bCs/>
                <w:iCs/>
                <w:sz w:val="28"/>
                <w:szCs w:val="28"/>
              </w:rPr>
              <w:t xml:space="preserve"> </w:t>
            </w:r>
            <w:proofErr w:type="spellStart"/>
            <w:r w:rsidRPr="008103DB">
              <w:rPr>
                <w:rFonts w:cs="Times New Roman"/>
                <w:bCs/>
                <w:iCs/>
                <w:sz w:val="28"/>
                <w:szCs w:val="28"/>
              </w:rPr>
              <w:t>pháp</w:t>
            </w:r>
            <w:proofErr w:type="spellEnd"/>
            <w:r w:rsidRPr="008103DB">
              <w:rPr>
                <w:rFonts w:cs="Times New Roman"/>
                <w:bCs/>
                <w:iCs/>
                <w:sz w:val="28"/>
                <w:szCs w:val="28"/>
              </w:rPr>
              <w:t xml:space="preserve"> </w:t>
            </w:r>
            <w:proofErr w:type="spellStart"/>
            <w:r w:rsidRPr="008103DB">
              <w:rPr>
                <w:rFonts w:cs="Times New Roman"/>
                <w:bCs/>
                <w:iCs/>
                <w:sz w:val="28"/>
                <w:szCs w:val="28"/>
              </w:rPr>
              <w:t>tính</w:t>
            </w:r>
            <w:proofErr w:type="spellEnd"/>
            <w:r w:rsidRPr="008103DB">
              <w:rPr>
                <w:rFonts w:cs="Times New Roman"/>
                <w:bCs/>
                <w:iCs/>
                <w:sz w:val="28"/>
                <w:szCs w:val="28"/>
              </w:rPr>
              <w:t xml:space="preserve"> </w:t>
            </w:r>
            <w:proofErr w:type="spellStart"/>
            <w:r w:rsidRPr="008103DB">
              <w:rPr>
                <w:rFonts w:cs="Times New Roman"/>
                <w:bCs/>
                <w:iCs/>
                <w:sz w:val="28"/>
                <w:szCs w:val="28"/>
              </w:rPr>
              <w:t>chéo</w:t>
            </w:r>
            <w:proofErr w:type="spellEnd"/>
            <w:r w:rsidRPr="008103DB">
              <w:rPr>
                <w:rFonts w:cs="Times New Roman"/>
                <w:sz w:val="28"/>
                <w:szCs w:val="28"/>
              </w:rPr>
              <w:t xml:space="preserve"> </w:t>
            </w:r>
          </w:p>
          <w:p w14:paraId="0FBC5109" w14:textId="40346A33" w:rsidR="004C39C9" w:rsidRDefault="004C39C9" w:rsidP="008103DB">
            <w:pPr>
              <w:spacing w:before="60" w:after="60"/>
              <w:jc w:val="both"/>
              <w:divId w:val="974332197"/>
              <w:rPr>
                <w:rFonts w:cs="Times New Roman"/>
                <w:sz w:val="28"/>
                <w:szCs w:val="28"/>
              </w:rPr>
            </w:pPr>
            <w:r>
              <w:rPr>
                <w:rFonts w:cs="Times New Roman"/>
                <w:sz w:val="28"/>
                <w:szCs w:val="28"/>
              </w:rPr>
              <w:t xml:space="preserve">2/ </w:t>
            </w:r>
            <w:proofErr w:type="spellStart"/>
            <w:r>
              <w:rPr>
                <w:rFonts w:cs="Times New Roman"/>
                <w:sz w:val="28"/>
                <w:szCs w:val="28"/>
              </w:rPr>
              <w:t>Hình</w:t>
            </w:r>
            <w:proofErr w:type="spellEnd"/>
            <w:r>
              <w:rPr>
                <w:rFonts w:cs="Times New Roman"/>
                <w:sz w:val="28"/>
                <w:szCs w:val="28"/>
              </w:rPr>
              <w:t xml:space="preserve"> </w:t>
            </w:r>
            <w:proofErr w:type="spellStart"/>
            <w:r>
              <w:rPr>
                <w:rFonts w:cs="Times New Roman"/>
                <w:sz w:val="28"/>
                <w:szCs w:val="28"/>
              </w:rPr>
              <w:t>thành</w:t>
            </w:r>
            <w:proofErr w:type="spellEnd"/>
            <w:r>
              <w:rPr>
                <w:rFonts w:cs="Times New Roman"/>
                <w:sz w:val="28"/>
                <w:szCs w:val="28"/>
              </w:rPr>
              <w:t xml:space="preserve"> ý </w:t>
            </w:r>
            <w:proofErr w:type="spellStart"/>
            <w:r>
              <w:rPr>
                <w:rFonts w:cs="Times New Roman"/>
                <w:sz w:val="28"/>
                <w:szCs w:val="28"/>
              </w:rPr>
              <w:t>tưởng</w:t>
            </w:r>
            <w:proofErr w:type="spellEnd"/>
            <w:r>
              <w:rPr>
                <w:rFonts w:cs="Times New Roman"/>
                <w:sz w:val="28"/>
                <w:szCs w:val="28"/>
              </w:rPr>
              <w:t xml:space="preserve"> </w:t>
            </w:r>
            <w:proofErr w:type="spellStart"/>
            <w:r>
              <w:rPr>
                <w:rFonts w:cs="Times New Roman"/>
                <w:sz w:val="28"/>
                <w:szCs w:val="28"/>
              </w:rPr>
              <w:t>cho</w:t>
            </w:r>
            <w:proofErr w:type="spellEnd"/>
            <w:r>
              <w:rPr>
                <w:rFonts w:cs="Times New Roman"/>
                <w:sz w:val="28"/>
                <w:szCs w:val="28"/>
              </w:rPr>
              <w:t xml:space="preserve"> </w:t>
            </w:r>
            <w:proofErr w:type="spellStart"/>
            <w:r>
              <w:rPr>
                <w:rFonts w:cs="Times New Roman"/>
                <w:sz w:val="28"/>
                <w:szCs w:val="28"/>
              </w:rPr>
              <w:t>dự</w:t>
            </w:r>
            <w:proofErr w:type="spellEnd"/>
            <w:r>
              <w:rPr>
                <w:rFonts w:cs="Times New Roman"/>
                <w:sz w:val="28"/>
                <w:szCs w:val="28"/>
              </w:rPr>
              <w:t xml:space="preserve"> </w:t>
            </w:r>
            <w:proofErr w:type="spellStart"/>
            <w:r>
              <w:rPr>
                <w:rFonts w:cs="Times New Roman"/>
                <w:sz w:val="28"/>
                <w:szCs w:val="28"/>
              </w:rPr>
              <w:t>án</w:t>
            </w:r>
            <w:proofErr w:type="spellEnd"/>
            <w:r>
              <w:rPr>
                <w:rFonts w:cs="Times New Roman"/>
                <w:sz w:val="28"/>
                <w:szCs w:val="28"/>
              </w:rPr>
              <w:t xml:space="preserve"> living lab</w:t>
            </w:r>
          </w:p>
          <w:p w14:paraId="74F5083C" w14:textId="4266BEF1" w:rsidR="004C39C9" w:rsidRPr="00B95D6A" w:rsidRDefault="004C39C9" w:rsidP="00DD4BEB">
            <w:pPr>
              <w:spacing w:before="60" w:after="60"/>
              <w:ind w:left="283"/>
              <w:jc w:val="both"/>
              <w:divId w:val="974332197"/>
              <w:rPr>
                <w:rFonts w:cs="Times New Roman"/>
                <w:sz w:val="28"/>
                <w:szCs w:val="28"/>
              </w:rPr>
            </w:pPr>
            <w:r w:rsidRPr="00B95D6A">
              <w:rPr>
                <w:rFonts w:cs="Times New Roman"/>
                <w:sz w:val="28"/>
                <w:szCs w:val="28"/>
              </w:rPr>
              <w:t xml:space="preserve">- </w:t>
            </w:r>
            <w:proofErr w:type="spellStart"/>
            <w:r w:rsidRPr="00B95D6A">
              <w:rPr>
                <w:rFonts w:cs="Times New Roman"/>
                <w:sz w:val="28"/>
                <w:szCs w:val="28"/>
              </w:rPr>
              <w:t>Đưa</w:t>
            </w:r>
            <w:proofErr w:type="spellEnd"/>
            <w:r w:rsidRPr="00B95D6A">
              <w:rPr>
                <w:rFonts w:cs="Times New Roman"/>
                <w:sz w:val="28"/>
                <w:szCs w:val="28"/>
              </w:rPr>
              <w:t xml:space="preserve"> </w:t>
            </w:r>
            <w:proofErr w:type="spellStart"/>
            <w:r w:rsidRPr="00B95D6A">
              <w:rPr>
                <w:rFonts w:cs="Times New Roman"/>
                <w:sz w:val="28"/>
                <w:szCs w:val="28"/>
              </w:rPr>
              <w:t>ra</w:t>
            </w:r>
            <w:proofErr w:type="spellEnd"/>
            <w:r w:rsidRPr="00B95D6A">
              <w:rPr>
                <w:rFonts w:cs="Times New Roman"/>
                <w:sz w:val="28"/>
                <w:szCs w:val="28"/>
              </w:rPr>
              <w:t xml:space="preserve"> ý </w:t>
            </w:r>
            <w:proofErr w:type="spellStart"/>
            <w:r w:rsidRPr="00B95D6A">
              <w:rPr>
                <w:rFonts w:cs="Times New Roman"/>
                <w:sz w:val="28"/>
                <w:szCs w:val="28"/>
              </w:rPr>
              <w:t>tưởng</w:t>
            </w:r>
            <w:proofErr w:type="spellEnd"/>
            <w:r w:rsidRPr="00B95D6A">
              <w:rPr>
                <w:rFonts w:cs="Times New Roman"/>
                <w:sz w:val="28"/>
                <w:szCs w:val="28"/>
              </w:rPr>
              <w:t xml:space="preserve"> </w:t>
            </w:r>
            <w:proofErr w:type="spellStart"/>
            <w:r w:rsidRPr="00B95D6A">
              <w:rPr>
                <w:rFonts w:cs="Times New Roman"/>
                <w:sz w:val="28"/>
                <w:szCs w:val="28"/>
              </w:rPr>
              <w:t>và</w:t>
            </w:r>
            <w:proofErr w:type="spellEnd"/>
            <w:r w:rsidRPr="00B95D6A">
              <w:rPr>
                <w:rFonts w:cs="Times New Roman"/>
                <w:sz w:val="28"/>
                <w:szCs w:val="28"/>
              </w:rPr>
              <w:t xml:space="preserve"> </w:t>
            </w:r>
            <w:proofErr w:type="spellStart"/>
            <w:r w:rsidRPr="00B95D6A">
              <w:rPr>
                <w:rFonts w:cs="Times New Roman"/>
                <w:sz w:val="28"/>
                <w:szCs w:val="28"/>
              </w:rPr>
              <w:t>định</w:t>
            </w:r>
            <w:proofErr w:type="spellEnd"/>
            <w:r w:rsidRPr="00B95D6A">
              <w:rPr>
                <w:rFonts w:cs="Times New Roman"/>
                <w:sz w:val="28"/>
                <w:szCs w:val="28"/>
              </w:rPr>
              <w:t xml:space="preserve"> </w:t>
            </w:r>
            <w:proofErr w:type="spellStart"/>
            <w:r w:rsidRPr="00B95D6A">
              <w:rPr>
                <w:rFonts w:cs="Times New Roman"/>
                <w:sz w:val="28"/>
                <w:szCs w:val="28"/>
              </w:rPr>
              <w:t>hướng</w:t>
            </w:r>
            <w:proofErr w:type="spellEnd"/>
            <w:r>
              <w:rPr>
                <w:rFonts w:cs="Times New Roman"/>
                <w:sz w:val="28"/>
                <w:szCs w:val="28"/>
                <w:lang w:val="vi-VN"/>
              </w:rPr>
              <w:t>, có nhận xét góp ý</w:t>
            </w:r>
            <w:r w:rsidRPr="00B95D6A">
              <w:rPr>
                <w:rFonts w:cs="Times New Roman"/>
                <w:sz w:val="28"/>
                <w:szCs w:val="28"/>
              </w:rPr>
              <w:t xml:space="preserve"> </w:t>
            </w:r>
            <w:proofErr w:type="spellStart"/>
            <w:r w:rsidRPr="00B95D6A">
              <w:rPr>
                <w:rFonts w:cs="Times New Roman"/>
                <w:sz w:val="28"/>
                <w:szCs w:val="28"/>
              </w:rPr>
              <w:t>của</w:t>
            </w:r>
            <w:proofErr w:type="spellEnd"/>
            <w:r w:rsidRPr="00B95D6A">
              <w:rPr>
                <w:rFonts w:cs="Times New Roman"/>
                <w:sz w:val="28"/>
                <w:szCs w:val="28"/>
              </w:rPr>
              <w:t xml:space="preserve"> </w:t>
            </w:r>
            <w:proofErr w:type="spellStart"/>
            <w:r w:rsidRPr="00B95D6A">
              <w:rPr>
                <w:rFonts w:cs="Times New Roman"/>
                <w:sz w:val="28"/>
                <w:szCs w:val="28"/>
              </w:rPr>
              <w:t>Giảng</w:t>
            </w:r>
            <w:proofErr w:type="spellEnd"/>
            <w:r w:rsidRPr="00B95D6A">
              <w:rPr>
                <w:rFonts w:cs="Times New Roman"/>
                <w:sz w:val="28"/>
                <w:szCs w:val="28"/>
              </w:rPr>
              <w:t xml:space="preserve"> </w:t>
            </w:r>
            <w:proofErr w:type="spellStart"/>
            <w:r w:rsidRPr="00B95D6A">
              <w:rPr>
                <w:rFonts w:cs="Times New Roman"/>
                <w:sz w:val="28"/>
                <w:szCs w:val="28"/>
              </w:rPr>
              <w:t>viên</w:t>
            </w:r>
            <w:proofErr w:type="spellEnd"/>
          </w:p>
          <w:p w14:paraId="4E6B7FE0" w14:textId="77777777" w:rsidR="004C39C9" w:rsidRDefault="004C39C9" w:rsidP="00DD4BEB">
            <w:pPr>
              <w:spacing w:before="60" w:after="60"/>
              <w:ind w:left="283"/>
              <w:divId w:val="974332197"/>
              <w:rPr>
                <w:rFonts w:cs="Times New Roman"/>
                <w:sz w:val="28"/>
                <w:szCs w:val="28"/>
                <w:lang w:val="vi-VN"/>
              </w:rPr>
            </w:pPr>
            <w:r w:rsidRPr="00B95D6A">
              <w:rPr>
                <w:rFonts w:cs="Times New Roman"/>
                <w:sz w:val="28"/>
                <w:szCs w:val="28"/>
              </w:rPr>
              <w:t xml:space="preserve">- </w:t>
            </w:r>
            <w:proofErr w:type="spellStart"/>
            <w:r w:rsidRPr="00B95D6A">
              <w:rPr>
                <w:rFonts w:cs="Times New Roman"/>
                <w:sz w:val="28"/>
                <w:szCs w:val="28"/>
              </w:rPr>
              <w:t>Làm</w:t>
            </w:r>
            <w:proofErr w:type="spellEnd"/>
            <w:r w:rsidRPr="00B95D6A">
              <w:rPr>
                <w:rFonts w:cs="Times New Roman"/>
                <w:sz w:val="28"/>
                <w:szCs w:val="28"/>
              </w:rPr>
              <w:t xml:space="preserve"> </w:t>
            </w:r>
            <w:proofErr w:type="spellStart"/>
            <w:r w:rsidRPr="00B95D6A">
              <w:rPr>
                <w:rFonts w:cs="Times New Roman"/>
                <w:sz w:val="28"/>
                <w:szCs w:val="28"/>
              </w:rPr>
              <w:t>việc</w:t>
            </w:r>
            <w:proofErr w:type="spellEnd"/>
            <w:r w:rsidRPr="00B95D6A">
              <w:rPr>
                <w:rFonts w:cs="Times New Roman"/>
                <w:sz w:val="28"/>
                <w:szCs w:val="28"/>
              </w:rPr>
              <w:t xml:space="preserve"> </w:t>
            </w:r>
            <w:proofErr w:type="spellStart"/>
            <w:r w:rsidRPr="00B95D6A">
              <w:rPr>
                <w:rFonts w:cs="Times New Roman"/>
                <w:sz w:val="28"/>
                <w:szCs w:val="28"/>
              </w:rPr>
              <w:t>nhóm</w:t>
            </w:r>
            <w:proofErr w:type="spellEnd"/>
            <w:r w:rsidRPr="00B95D6A">
              <w:rPr>
                <w:rFonts w:cs="Times New Roman"/>
                <w:sz w:val="28"/>
                <w:szCs w:val="28"/>
              </w:rPr>
              <w:t xml:space="preserve"> </w:t>
            </w:r>
            <w:proofErr w:type="spellStart"/>
            <w:r w:rsidRPr="00B95D6A">
              <w:rPr>
                <w:rFonts w:cs="Times New Roman"/>
                <w:sz w:val="28"/>
                <w:szCs w:val="28"/>
              </w:rPr>
              <w:t>tại</w:t>
            </w:r>
            <w:proofErr w:type="spellEnd"/>
            <w:r w:rsidRPr="00B95D6A">
              <w:rPr>
                <w:rFonts w:cs="Times New Roman"/>
                <w:sz w:val="28"/>
                <w:szCs w:val="28"/>
              </w:rPr>
              <w:t xml:space="preserve"> </w:t>
            </w:r>
            <w:proofErr w:type="spellStart"/>
            <w:r w:rsidRPr="00B95D6A">
              <w:rPr>
                <w:rFonts w:cs="Times New Roman"/>
                <w:sz w:val="28"/>
                <w:szCs w:val="28"/>
              </w:rPr>
              <w:t>lớp</w:t>
            </w:r>
            <w:proofErr w:type="spellEnd"/>
            <w:r w:rsidRPr="00B95D6A">
              <w:rPr>
                <w:rFonts w:cs="Times New Roman"/>
                <w:sz w:val="28"/>
                <w:szCs w:val="28"/>
              </w:rPr>
              <w:t xml:space="preserve"> </w:t>
            </w:r>
            <w:proofErr w:type="spellStart"/>
            <w:r w:rsidRPr="00B95D6A">
              <w:rPr>
                <w:rFonts w:cs="Times New Roman"/>
                <w:sz w:val="28"/>
                <w:szCs w:val="28"/>
              </w:rPr>
              <w:t>để</w:t>
            </w:r>
            <w:proofErr w:type="spellEnd"/>
            <w:r w:rsidRPr="00B95D6A">
              <w:rPr>
                <w:rFonts w:cs="Times New Roman"/>
                <w:sz w:val="28"/>
                <w:szCs w:val="28"/>
              </w:rPr>
              <w:t xml:space="preserve"> </w:t>
            </w:r>
            <w:proofErr w:type="spellStart"/>
            <w:r w:rsidRPr="00B95D6A">
              <w:rPr>
                <w:rFonts w:cs="Times New Roman"/>
                <w:sz w:val="28"/>
                <w:szCs w:val="28"/>
              </w:rPr>
              <w:t>động</w:t>
            </w:r>
            <w:proofErr w:type="spellEnd"/>
            <w:r w:rsidRPr="00B95D6A">
              <w:rPr>
                <w:rFonts w:cs="Times New Roman"/>
                <w:sz w:val="28"/>
                <w:szCs w:val="28"/>
              </w:rPr>
              <w:t xml:space="preserve"> </w:t>
            </w:r>
            <w:proofErr w:type="spellStart"/>
            <w:r w:rsidRPr="00B95D6A">
              <w:rPr>
                <w:rFonts w:cs="Times New Roman"/>
                <w:sz w:val="28"/>
                <w:szCs w:val="28"/>
              </w:rPr>
              <w:t>não</w:t>
            </w:r>
            <w:proofErr w:type="spellEnd"/>
            <w:r w:rsidRPr="00B95D6A">
              <w:rPr>
                <w:rFonts w:cs="Times New Roman"/>
                <w:sz w:val="28"/>
                <w:szCs w:val="28"/>
              </w:rPr>
              <w:t xml:space="preserve"> (</w:t>
            </w:r>
            <w:proofErr w:type="spellStart"/>
            <w:r w:rsidRPr="00B95D6A">
              <w:rPr>
                <w:rFonts w:cs="Times New Roman"/>
                <w:sz w:val="28"/>
                <w:szCs w:val="28"/>
              </w:rPr>
              <w:t>Ghi</w:t>
            </w:r>
            <w:proofErr w:type="spellEnd"/>
            <w:r w:rsidRPr="00B95D6A">
              <w:rPr>
                <w:rFonts w:cs="Times New Roman"/>
                <w:sz w:val="28"/>
                <w:szCs w:val="28"/>
              </w:rPr>
              <w:t xml:space="preserve"> </w:t>
            </w:r>
            <w:proofErr w:type="spellStart"/>
            <w:r w:rsidRPr="00B95D6A">
              <w:rPr>
                <w:rFonts w:cs="Times New Roman"/>
                <w:sz w:val="28"/>
                <w:szCs w:val="28"/>
              </w:rPr>
              <w:t>ra</w:t>
            </w:r>
            <w:proofErr w:type="spellEnd"/>
            <w:r w:rsidRPr="00B95D6A">
              <w:rPr>
                <w:rFonts w:cs="Times New Roman"/>
                <w:sz w:val="28"/>
                <w:szCs w:val="28"/>
              </w:rPr>
              <w:t xml:space="preserve"> </w:t>
            </w:r>
            <w:proofErr w:type="spellStart"/>
            <w:r w:rsidRPr="00B95D6A">
              <w:rPr>
                <w:rFonts w:cs="Times New Roman"/>
                <w:sz w:val="28"/>
                <w:szCs w:val="28"/>
              </w:rPr>
              <w:t>tất</w:t>
            </w:r>
            <w:proofErr w:type="spellEnd"/>
            <w:r w:rsidRPr="00B95D6A">
              <w:rPr>
                <w:rFonts w:cs="Times New Roman"/>
                <w:sz w:val="28"/>
                <w:szCs w:val="28"/>
              </w:rPr>
              <w:t xml:space="preserve"> </w:t>
            </w:r>
            <w:proofErr w:type="spellStart"/>
            <w:r w:rsidRPr="00B95D6A">
              <w:rPr>
                <w:rFonts w:cs="Times New Roman"/>
                <w:sz w:val="28"/>
                <w:szCs w:val="28"/>
              </w:rPr>
              <w:t>cả</w:t>
            </w:r>
            <w:proofErr w:type="spellEnd"/>
            <w:r w:rsidRPr="00B95D6A">
              <w:rPr>
                <w:rFonts w:cs="Times New Roman"/>
                <w:sz w:val="28"/>
                <w:szCs w:val="28"/>
              </w:rPr>
              <w:t xml:space="preserve"> </w:t>
            </w:r>
            <w:proofErr w:type="spellStart"/>
            <w:r w:rsidRPr="00B95D6A">
              <w:rPr>
                <w:rFonts w:cs="Times New Roman"/>
                <w:sz w:val="28"/>
                <w:szCs w:val="28"/>
              </w:rPr>
              <w:t>các</w:t>
            </w:r>
            <w:proofErr w:type="spellEnd"/>
            <w:r w:rsidRPr="00B95D6A">
              <w:rPr>
                <w:rFonts w:cs="Times New Roman"/>
                <w:sz w:val="28"/>
                <w:szCs w:val="28"/>
              </w:rPr>
              <w:t xml:space="preserve"> </w:t>
            </w:r>
            <w:proofErr w:type="spellStart"/>
            <w:r w:rsidRPr="00B95D6A">
              <w:rPr>
                <w:rFonts w:cs="Times New Roman"/>
                <w:sz w:val="28"/>
                <w:szCs w:val="28"/>
              </w:rPr>
              <w:t>suy</w:t>
            </w:r>
            <w:proofErr w:type="spellEnd"/>
            <w:r w:rsidRPr="00B95D6A">
              <w:rPr>
                <w:rFonts w:cs="Times New Roman"/>
                <w:sz w:val="28"/>
                <w:szCs w:val="28"/>
              </w:rPr>
              <w:t xml:space="preserve"> </w:t>
            </w:r>
            <w:proofErr w:type="spellStart"/>
            <w:r w:rsidRPr="00B95D6A">
              <w:rPr>
                <w:rFonts w:cs="Times New Roman"/>
                <w:sz w:val="28"/>
                <w:szCs w:val="28"/>
              </w:rPr>
              <w:t>nghĩ</w:t>
            </w:r>
            <w:proofErr w:type="spellEnd"/>
            <w:r w:rsidRPr="00B95D6A">
              <w:rPr>
                <w:rFonts w:cs="Times New Roman"/>
                <w:sz w:val="28"/>
                <w:szCs w:val="28"/>
              </w:rPr>
              <w:t xml:space="preserve"> </w:t>
            </w:r>
            <w:proofErr w:type="spellStart"/>
            <w:r w:rsidRPr="00B95D6A">
              <w:rPr>
                <w:rFonts w:cs="Times New Roman"/>
                <w:sz w:val="28"/>
                <w:szCs w:val="28"/>
              </w:rPr>
              <w:t>liên</w:t>
            </w:r>
            <w:proofErr w:type="spellEnd"/>
            <w:r w:rsidRPr="00B95D6A">
              <w:rPr>
                <w:rFonts w:cs="Times New Roman"/>
                <w:sz w:val="28"/>
                <w:szCs w:val="28"/>
              </w:rPr>
              <w:t xml:space="preserve"> </w:t>
            </w:r>
            <w:proofErr w:type="spellStart"/>
            <w:r w:rsidRPr="00B95D6A">
              <w:rPr>
                <w:rFonts w:cs="Times New Roman"/>
                <w:sz w:val="28"/>
                <w:szCs w:val="28"/>
              </w:rPr>
              <w:t>quan</w:t>
            </w:r>
            <w:proofErr w:type="spellEnd"/>
            <w:r w:rsidRPr="00B95D6A">
              <w:rPr>
                <w:rFonts w:cs="Times New Roman"/>
                <w:sz w:val="28"/>
                <w:szCs w:val="28"/>
              </w:rPr>
              <w:t xml:space="preserve"> </w:t>
            </w:r>
            <w:proofErr w:type="spellStart"/>
            <w:r w:rsidRPr="00B95D6A">
              <w:rPr>
                <w:rFonts w:cs="Times New Roman"/>
                <w:sz w:val="28"/>
                <w:szCs w:val="28"/>
              </w:rPr>
              <w:t>đến</w:t>
            </w:r>
            <w:proofErr w:type="spellEnd"/>
            <w:r w:rsidRPr="00B95D6A">
              <w:rPr>
                <w:rFonts w:cs="Times New Roman"/>
                <w:sz w:val="28"/>
                <w:szCs w:val="28"/>
              </w:rPr>
              <w:t xml:space="preserve"> </w:t>
            </w:r>
            <w:proofErr w:type="spellStart"/>
            <w:r w:rsidRPr="00B95D6A">
              <w:rPr>
                <w:rFonts w:cs="Times New Roman"/>
                <w:sz w:val="28"/>
                <w:szCs w:val="28"/>
              </w:rPr>
              <w:t>một</w:t>
            </w:r>
            <w:proofErr w:type="spellEnd"/>
            <w:r w:rsidRPr="00B95D6A">
              <w:rPr>
                <w:rFonts w:cs="Times New Roman"/>
                <w:sz w:val="28"/>
                <w:szCs w:val="28"/>
              </w:rPr>
              <w:t xml:space="preserve"> </w:t>
            </w:r>
            <w:proofErr w:type="spellStart"/>
            <w:r w:rsidRPr="00B95D6A">
              <w:rPr>
                <w:rFonts w:cs="Times New Roman"/>
                <w:sz w:val="28"/>
                <w:szCs w:val="28"/>
              </w:rPr>
              <w:t>vấn</w:t>
            </w:r>
            <w:proofErr w:type="spellEnd"/>
            <w:r w:rsidRPr="00B95D6A">
              <w:rPr>
                <w:rFonts w:cs="Times New Roman"/>
                <w:sz w:val="28"/>
                <w:szCs w:val="28"/>
              </w:rPr>
              <w:t xml:space="preserve"> </w:t>
            </w:r>
            <w:proofErr w:type="spellStart"/>
            <w:r w:rsidRPr="00B95D6A">
              <w:rPr>
                <w:rFonts w:cs="Times New Roman"/>
                <w:sz w:val="28"/>
                <w:szCs w:val="28"/>
              </w:rPr>
              <w:t>đề</w:t>
            </w:r>
            <w:proofErr w:type="spellEnd"/>
            <w:r w:rsidRPr="00B95D6A">
              <w:rPr>
                <w:rFonts w:cs="Times New Roman"/>
                <w:sz w:val="28"/>
                <w:szCs w:val="28"/>
              </w:rPr>
              <w:t xml:space="preserve"> </w:t>
            </w:r>
            <w:proofErr w:type="spellStart"/>
            <w:r w:rsidRPr="00B95D6A">
              <w:rPr>
                <w:rFonts w:cs="Times New Roman"/>
                <w:sz w:val="28"/>
                <w:szCs w:val="28"/>
              </w:rPr>
              <w:t>nào</w:t>
            </w:r>
            <w:proofErr w:type="spellEnd"/>
            <w:r w:rsidRPr="00B95D6A">
              <w:rPr>
                <w:rFonts w:cs="Times New Roman"/>
                <w:sz w:val="28"/>
                <w:szCs w:val="28"/>
              </w:rPr>
              <w:t xml:space="preserve"> </w:t>
            </w:r>
            <w:proofErr w:type="spellStart"/>
            <w:r w:rsidRPr="00B95D6A">
              <w:rPr>
                <w:rFonts w:cs="Times New Roman"/>
                <w:sz w:val="28"/>
                <w:szCs w:val="28"/>
              </w:rPr>
              <w:t>đó</w:t>
            </w:r>
            <w:proofErr w:type="spellEnd"/>
            <w:r w:rsidRPr="00B95D6A">
              <w:rPr>
                <w:rFonts w:cs="Times New Roman"/>
                <w:sz w:val="28"/>
                <w:szCs w:val="28"/>
              </w:rPr>
              <w:t xml:space="preserve">) </w:t>
            </w:r>
            <w:proofErr w:type="spellStart"/>
            <w:r w:rsidRPr="00B95D6A">
              <w:rPr>
                <w:rFonts w:cs="Times New Roman"/>
                <w:sz w:val="28"/>
                <w:szCs w:val="28"/>
              </w:rPr>
              <w:t>và</w:t>
            </w:r>
            <w:proofErr w:type="spellEnd"/>
            <w:r w:rsidRPr="00B95D6A">
              <w:rPr>
                <w:rFonts w:cs="Times New Roman"/>
                <w:sz w:val="28"/>
                <w:szCs w:val="28"/>
              </w:rPr>
              <w:t xml:space="preserve"> </w:t>
            </w:r>
            <w:proofErr w:type="spellStart"/>
            <w:r w:rsidRPr="00B95D6A">
              <w:rPr>
                <w:rFonts w:cs="Times New Roman"/>
                <w:sz w:val="28"/>
                <w:szCs w:val="28"/>
              </w:rPr>
              <w:t>hình</w:t>
            </w:r>
            <w:proofErr w:type="spellEnd"/>
            <w:r w:rsidRPr="00B95D6A">
              <w:rPr>
                <w:rFonts w:cs="Times New Roman"/>
                <w:sz w:val="28"/>
                <w:szCs w:val="28"/>
              </w:rPr>
              <w:t xml:space="preserve"> </w:t>
            </w:r>
            <w:proofErr w:type="spellStart"/>
            <w:r w:rsidRPr="00B95D6A">
              <w:rPr>
                <w:rFonts w:cs="Times New Roman"/>
                <w:sz w:val="28"/>
                <w:szCs w:val="28"/>
              </w:rPr>
              <w:t>thành</w:t>
            </w:r>
            <w:proofErr w:type="spellEnd"/>
            <w:r w:rsidRPr="00B95D6A">
              <w:rPr>
                <w:rFonts w:cs="Times New Roman"/>
                <w:sz w:val="28"/>
                <w:szCs w:val="28"/>
              </w:rPr>
              <w:t xml:space="preserve"> ý </w:t>
            </w:r>
            <w:proofErr w:type="spellStart"/>
            <w:r w:rsidRPr="00B95D6A">
              <w:rPr>
                <w:rFonts w:cs="Times New Roman"/>
                <w:sz w:val="28"/>
                <w:szCs w:val="28"/>
              </w:rPr>
              <w:t>tưởng</w:t>
            </w:r>
            <w:proofErr w:type="spellEnd"/>
            <w:r w:rsidRPr="00B95D6A">
              <w:rPr>
                <w:rFonts w:cs="Times New Roman"/>
                <w:sz w:val="28"/>
                <w:szCs w:val="28"/>
              </w:rPr>
              <w:t xml:space="preserve"> </w:t>
            </w:r>
            <w:proofErr w:type="spellStart"/>
            <w:r w:rsidRPr="00B95D6A">
              <w:rPr>
                <w:rFonts w:cs="Times New Roman"/>
                <w:sz w:val="28"/>
                <w:szCs w:val="28"/>
              </w:rPr>
              <w:t>cho</w:t>
            </w:r>
            <w:proofErr w:type="spellEnd"/>
            <w:r w:rsidRPr="00B95D6A">
              <w:rPr>
                <w:rFonts w:cs="Times New Roman"/>
                <w:sz w:val="28"/>
                <w:szCs w:val="28"/>
              </w:rPr>
              <w:t xml:space="preserve"> </w:t>
            </w:r>
            <w:proofErr w:type="spellStart"/>
            <w:r w:rsidRPr="00B95D6A">
              <w:rPr>
                <w:rFonts w:cs="Times New Roman"/>
                <w:sz w:val="28"/>
                <w:szCs w:val="28"/>
              </w:rPr>
              <w:t>dự</w:t>
            </w:r>
            <w:proofErr w:type="spellEnd"/>
            <w:r w:rsidRPr="00B95D6A">
              <w:rPr>
                <w:rFonts w:cs="Times New Roman"/>
                <w:sz w:val="28"/>
                <w:szCs w:val="28"/>
              </w:rPr>
              <w:t xml:space="preserve"> </w:t>
            </w:r>
            <w:proofErr w:type="spellStart"/>
            <w:r w:rsidRPr="00B95D6A">
              <w:rPr>
                <w:rFonts w:cs="Times New Roman"/>
                <w:sz w:val="28"/>
                <w:szCs w:val="28"/>
              </w:rPr>
              <w:t>án</w:t>
            </w:r>
            <w:proofErr w:type="spellEnd"/>
            <w:r w:rsidRPr="00B95D6A">
              <w:rPr>
                <w:rFonts w:cs="Times New Roman"/>
                <w:sz w:val="28"/>
                <w:szCs w:val="28"/>
              </w:rPr>
              <w:t xml:space="preserve"> Living Lab </w:t>
            </w:r>
            <w:proofErr w:type="spellStart"/>
            <w:r w:rsidRPr="00B95D6A">
              <w:rPr>
                <w:rFonts w:cs="Times New Roman"/>
                <w:sz w:val="28"/>
                <w:szCs w:val="28"/>
              </w:rPr>
              <w:t>gắn</w:t>
            </w:r>
            <w:proofErr w:type="spellEnd"/>
            <w:r w:rsidRPr="00B95D6A">
              <w:rPr>
                <w:rFonts w:cs="Times New Roman"/>
                <w:sz w:val="28"/>
                <w:szCs w:val="28"/>
              </w:rPr>
              <w:t xml:space="preserve"> </w:t>
            </w:r>
            <w:proofErr w:type="spellStart"/>
            <w:r w:rsidRPr="00B95D6A">
              <w:rPr>
                <w:rFonts w:cs="Times New Roman"/>
                <w:sz w:val="28"/>
                <w:szCs w:val="28"/>
              </w:rPr>
              <w:t>với</w:t>
            </w:r>
            <w:proofErr w:type="spellEnd"/>
            <w:r w:rsidRPr="00B95D6A">
              <w:rPr>
                <w:rFonts w:cs="Times New Roman"/>
                <w:sz w:val="28"/>
                <w:szCs w:val="28"/>
              </w:rPr>
              <w:t xml:space="preserve"> </w:t>
            </w:r>
            <w:proofErr w:type="spellStart"/>
            <w:r w:rsidRPr="00B95D6A">
              <w:rPr>
                <w:rFonts w:cs="Times New Roman"/>
                <w:sz w:val="28"/>
                <w:szCs w:val="28"/>
              </w:rPr>
              <w:t>học</w:t>
            </w:r>
            <w:proofErr w:type="spellEnd"/>
            <w:r w:rsidRPr="00B95D6A">
              <w:rPr>
                <w:rFonts w:cs="Times New Roman"/>
                <w:sz w:val="28"/>
                <w:szCs w:val="28"/>
              </w:rPr>
              <w:t xml:space="preserve"> </w:t>
            </w:r>
            <w:proofErr w:type="spellStart"/>
            <w:r w:rsidRPr="00B95D6A">
              <w:rPr>
                <w:rFonts w:cs="Times New Roman"/>
                <w:sz w:val="28"/>
                <w:szCs w:val="28"/>
              </w:rPr>
              <w:t>phần</w:t>
            </w:r>
            <w:proofErr w:type="spellEnd"/>
            <w:r w:rsidRPr="00B95D6A">
              <w:rPr>
                <w:rFonts w:cs="Times New Roman"/>
                <w:sz w:val="28"/>
                <w:szCs w:val="28"/>
              </w:rPr>
              <w:t xml:space="preserve"> </w:t>
            </w:r>
            <w:r>
              <w:rPr>
                <w:rFonts w:cs="Times New Roman"/>
                <w:sz w:val="28"/>
                <w:szCs w:val="28"/>
              </w:rPr>
              <w:t xml:space="preserve">Thanh </w:t>
            </w:r>
            <w:proofErr w:type="spellStart"/>
            <w:r>
              <w:rPr>
                <w:rFonts w:cs="Times New Roman"/>
                <w:sz w:val="28"/>
                <w:szCs w:val="28"/>
              </w:rPr>
              <w:t>toán</w:t>
            </w:r>
            <w:proofErr w:type="spellEnd"/>
            <w:r>
              <w:rPr>
                <w:rFonts w:cs="Times New Roman"/>
                <w:sz w:val="28"/>
                <w:szCs w:val="28"/>
                <w:lang w:val="vi-VN"/>
              </w:rPr>
              <w:t xml:space="preserve"> quốc tế</w:t>
            </w:r>
          </w:p>
          <w:p w14:paraId="37DA5584" w14:textId="45EBA8AD" w:rsidR="004C39C9" w:rsidRPr="00DC7C6D" w:rsidRDefault="004C39C9" w:rsidP="00DD4BEB">
            <w:pPr>
              <w:spacing w:before="60" w:after="60"/>
              <w:ind w:left="283"/>
              <w:divId w:val="974332197"/>
              <w:rPr>
                <w:kern w:val="32"/>
                <w:szCs w:val="26"/>
                <w:lang w:val="vi-VN"/>
              </w:rPr>
            </w:pPr>
          </w:p>
        </w:tc>
      </w:tr>
      <w:tr w:rsidR="004C39C9" w:rsidRPr="00B95D6A" w14:paraId="2748FB37" w14:textId="77777777" w:rsidTr="004C39C9">
        <w:tc>
          <w:tcPr>
            <w:tcW w:w="911" w:type="pct"/>
            <w:vMerge w:val="restart"/>
            <w:vAlign w:val="center"/>
          </w:tcPr>
          <w:p w14:paraId="380A7E81" w14:textId="77777777" w:rsidR="004C39C9" w:rsidRDefault="004C39C9" w:rsidP="004C39C9">
            <w:pPr>
              <w:spacing w:before="60" w:after="60"/>
              <w:jc w:val="center"/>
              <w:rPr>
                <w:rFonts w:cs="Times New Roman"/>
                <w:sz w:val="28"/>
                <w:szCs w:val="28"/>
                <w:lang w:val="vi-VN"/>
              </w:rPr>
            </w:pPr>
            <w:r>
              <w:rPr>
                <w:rFonts w:cs="Times New Roman"/>
                <w:sz w:val="28"/>
                <w:szCs w:val="28"/>
                <w:lang w:val="vi-VN"/>
              </w:rPr>
              <w:t>14</w:t>
            </w:r>
            <w:r>
              <w:rPr>
                <w:rFonts w:cs="Times New Roman"/>
                <w:sz w:val="28"/>
                <w:szCs w:val="28"/>
              </w:rPr>
              <w:t xml:space="preserve"> </w:t>
            </w:r>
            <w:r>
              <w:rPr>
                <w:rFonts w:cs="Times New Roman"/>
                <w:sz w:val="28"/>
                <w:szCs w:val="28"/>
                <w:lang w:val="vi-VN"/>
              </w:rPr>
              <w:t>Nov</w:t>
            </w:r>
          </w:p>
          <w:p w14:paraId="508623CC" w14:textId="05A3DC6E" w:rsidR="004C39C9" w:rsidRPr="000C535E" w:rsidRDefault="004C39C9" w:rsidP="004C39C9">
            <w:pPr>
              <w:spacing w:before="60" w:after="60"/>
              <w:jc w:val="center"/>
              <w:rPr>
                <w:rFonts w:cs="Times New Roman"/>
                <w:sz w:val="28"/>
                <w:szCs w:val="28"/>
                <w:lang w:val="vi-VN"/>
              </w:rPr>
            </w:pPr>
            <w:r>
              <w:rPr>
                <w:rFonts w:cs="Times New Roman"/>
                <w:sz w:val="28"/>
                <w:szCs w:val="28"/>
                <w:lang w:val="vi-VN"/>
              </w:rPr>
              <w:t>2025</w:t>
            </w:r>
          </w:p>
        </w:tc>
        <w:tc>
          <w:tcPr>
            <w:tcW w:w="4089" w:type="pct"/>
          </w:tcPr>
          <w:p w14:paraId="11F76047" w14:textId="77777777" w:rsidR="004C39C9" w:rsidRDefault="004C39C9" w:rsidP="003D0BC1">
            <w:pPr>
              <w:spacing w:before="60" w:after="60"/>
              <w:rPr>
                <w:rFonts w:cs="Times New Roman"/>
                <w:color w:val="000000" w:themeColor="text1"/>
                <w:sz w:val="28"/>
                <w:szCs w:val="28"/>
                <w:lang w:val="vi-VN"/>
              </w:rPr>
            </w:pPr>
            <w:r w:rsidRPr="008103DB">
              <w:rPr>
                <w:rFonts w:cs="Times New Roman"/>
                <w:color w:val="000000" w:themeColor="text1"/>
                <w:sz w:val="28"/>
                <w:szCs w:val="28"/>
              </w:rPr>
              <w:t xml:space="preserve">Lesson </w:t>
            </w:r>
            <w:r w:rsidRPr="008103DB">
              <w:rPr>
                <w:rFonts w:cs="Times New Roman"/>
                <w:color w:val="000000" w:themeColor="text1"/>
                <w:sz w:val="28"/>
                <w:szCs w:val="28"/>
                <w:lang w:val="vi-VN"/>
              </w:rPr>
              <w:t>1</w:t>
            </w:r>
            <w:r w:rsidRPr="008103DB">
              <w:rPr>
                <w:rFonts w:cs="Times New Roman"/>
                <w:color w:val="000000" w:themeColor="text1"/>
                <w:sz w:val="28"/>
                <w:szCs w:val="28"/>
              </w:rPr>
              <w:t>. Exchange Rates</w:t>
            </w:r>
            <w:r w:rsidRPr="008103DB">
              <w:rPr>
                <w:rFonts w:cs="Times New Roman"/>
                <w:color w:val="000000" w:themeColor="text1"/>
                <w:sz w:val="28"/>
                <w:szCs w:val="28"/>
                <w:lang w:val="vi-VN"/>
              </w:rPr>
              <w:t xml:space="preserve"> (Cont.)</w:t>
            </w:r>
          </w:p>
          <w:p w14:paraId="75004AF8" w14:textId="19F61E5C" w:rsidR="004C39C9" w:rsidRPr="00B95D6A" w:rsidRDefault="004C39C9" w:rsidP="003D0BC1">
            <w:pPr>
              <w:spacing w:before="60" w:after="60"/>
              <w:rPr>
                <w:rFonts w:cs="Times New Roman"/>
                <w:sz w:val="28"/>
                <w:szCs w:val="28"/>
              </w:rPr>
            </w:pPr>
            <w:r w:rsidRPr="008103DB">
              <w:rPr>
                <w:rFonts w:cs="Times New Roman"/>
                <w:color w:val="000000" w:themeColor="text1"/>
                <w:sz w:val="28"/>
                <w:szCs w:val="28"/>
                <w:lang w:val="pt-BR"/>
              </w:rPr>
              <w:t xml:space="preserve">- The </w:t>
            </w:r>
            <w:proofErr w:type="spellStart"/>
            <w:r w:rsidRPr="008103DB">
              <w:rPr>
                <w:rFonts w:cs="Times New Roman"/>
                <w:color w:val="000000" w:themeColor="text1"/>
                <w:sz w:val="28"/>
                <w:szCs w:val="28"/>
                <w:lang w:val="pt-BR"/>
              </w:rPr>
              <w:t>impact</w:t>
            </w:r>
            <w:proofErr w:type="spellEnd"/>
            <w:r w:rsidRPr="008103DB">
              <w:rPr>
                <w:rFonts w:cs="Times New Roman"/>
                <w:color w:val="000000" w:themeColor="text1"/>
                <w:sz w:val="28"/>
                <w:szCs w:val="28"/>
                <w:lang w:val="pt-BR"/>
              </w:rPr>
              <w:t xml:space="preserve"> </w:t>
            </w:r>
            <w:proofErr w:type="spellStart"/>
            <w:r w:rsidRPr="008103DB">
              <w:rPr>
                <w:rFonts w:cs="Times New Roman"/>
                <w:color w:val="000000" w:themeColor="text1"/>
                <w:sz w:val="28"/>
                <w:szCs w:val="28"/>
                <w:lang w:val="pt-BR"/>
              </w:rPr>
              <w:t>of</w:t>
            </w:r>
            <w:proofErr w:type="spellEnd"/>
            <w:r w:rsidRPr="008103DB">
              <w:rPr>
                <w:rFonts w:cs="Times New Roman"/>
                <w:color w:val="000000" w:themeColor="text1"/>
                <w:sz w:val="28"/>
                <w:szCs w:val="28"/>
                <w:lang w:val="pt-BR"/>
              </w:rPr>
              <w:t xml:space="preserve"> </w:t>
            </w:r>
            <w:proofErr w:type="spellStart"/>
            <w:r w:rsidRPr="008103DB">
              <w:rPr>
                <w:rFonts w:cs="Times New Roman"/>
                <w:color w:val="000000" w:themeColor="text1"/>
                <w:sz w:val="28"/>
                <w:szCs w:val="28"/>
                <w:lang w:val="pt-BR"/>
              </w:rPr>
              <w:t>exchange</w:t>
            </w:r>
            <w:proofErr w:type="spellEnd"/>
            <w:r w:rsidRPr="008103DB">
              <w:rPr>
                <w:rFonts w:cs="Times New Roman"/>
                <w:color w:val="000000" w:themeColor="text1"/>
                <w:sz w:val="28"/>
                <w:szCs w:val="28"/>
                <w:lang w:val="pt-BR"/>
              </w:rPr>
              <w:t xml:space="preserve"> rates </w:t>
            </w:r>
            <w:proofErr w:type="spellStart"/>
            <w:r w:rsidRPr="008103DB">
              <w:rPr>
                <w:rFonts w:cs="Times New Roman"/>
                <w:color w:val="000000" w:themeColor="text1"/>
                <w:sz w:val="28"/>
                <w:szCs w:val="28"/>
                <w:lang w:val="pt-BR"/>
              </w:rPr>
              <w:t>on</w:t>
            </w:r>
            <w:proofErr w:type="spellEnd"/>
            <w:r w:rsidRPr="008103DB">
              <w:rPr>
                <w:rFonts w:cs="Times New Roman"/>
                <w:color w:val="000000" w:themeColor="text1"/>
                <w:sz w:val="28"/>
                <w:szCs w:val="28"/>
                <w:lang w:val="pt-BR"/>
              </w:rPr>
              <w:t xml:space="preserve"> </w:t>
            </w:r>
            <w:proofErr w:type="spellStart"/>
            <w:r w:rsidRPr="008103DB">
              <w:rPr>
                <w:rFonts w:cs="Times New Roman"/>
                <w:color w:val="000000" w:themeColor="text1"/>
                <w:sz w:val="28"/>
                <w:szCs w:val="28"/>
                <w:lang w:val="pt-BR"/>
              </w:rPr>
              <w:t>the</w:t>
            </w:r>
            <w:proofErr w:type="spellEnd"/>
            <w:r w:rsidRPr="008103DB">
              <w:rPr>
                <w:rFonts w:cs="Times New Roman"/>
                <w:color w:val="000000" w:themeColor="text1"/>
                <w:sz w:val="28"/>
                <w:szCs w:val="28"/>
                <w:lang w:val="pt-BR"/>
              </w:rPr>
              <w:t xml:space="preserve"> </w:t>
            </w:r>
            <w:proofErr w:type="spellStart"/>
            <w:r w:rsidRPr="008103DB">
              <w:rPr>
                <w:rFonts w:cs="Times New Roman"/>
                <w:color w:val="000000" w:themeColor="text1"/>
                <w:sz w:val="28"/>
                <w:szCs w:val="28"/>
                <w:lang w:val="pt-BR"/>
              </w:rPr>
              <w:t>tourism</w:t>
            </w:r>
            <w:proofErr w:type="spellEnd"/>
            <w:r w:rsidRPr="008103DB">
              <w:rPr>
                <w:rFonts w:cs="Times New Roman"/>
                <w:color w:val="000000" w:themeColor="text1"/>
                <w:sz w:val="28"/>
                <w:szCs w:val="28"/>
                <w:lang w:val="pt-BR"/>
              </w:rPr>
              <w:t xml:space="preserve"> </w:t>
            </w:r>
            <w:proofErr w:type="spellStart"/>
            <w:r w:rsidRPr="008103DB">
              <w:rPr>
                <w:rFonts w:cs="Times New Roman"/>
                <w:color w:val="000000" w:themeColor="text1"/>
                <w:sz w:val="28"/>
                <w:szCs w:val="28"/>
                <w:lang w:val="pt-BR"/>
              </w:rPr>
              <w:t>industry</w:t>
            </w:r>
            <w:proofErr w:type="spellEnd"/>
            <w:r w:rsidRPr="008103DB">
              <w:rPr>
                <w:rFonts w:cs="Times New Roman"/>
                <w:color w:val="000000" w:themeColor="text1"/>
                <w:sz w:val="28"/>
                <w:szCs w:val="28"/>
                <w:lang w:val="pt-BR"/>
              </w:rPr>
              <w:t xml:space="preserve"> </w:t>
            </w:r>
          </w:p>
        </w:tc>
      </w:tr>
      <w:tr w:rsidR="004C39C9" w:rsidRPr="00B95D6A" w14:paraId="20F9A815" w14:textId="77777777" w:rsidTr="004C39C9">
        <w:tc>
          <w:tcPr>
            <w:tcW w:w="911" w:type="pct"/>
            <w:vMerge/>
            <w:shd w:val="clear" w:color="auto" w:fill="E2EFD9" w:themeFill="accent6" w:themeFillTint="33"/>
            <w:vAlign w:val="center"/>
          </w:tcPr>
          <w:p w14:paraId="4A1E54A8" w14:textId="77777777" w:rsidR="004C39C9" w:rsidRPr="00B95D6A" w:rsidRDefault="004C39C9" w:rsidP="003D0BC1">
            <w:pPr>
              <w:spacing w:before="60" w:after="60"/>
              <w:jc w:val="center"/>
              <w:rPr>
                <w:rFonts w:cs="Times New Roman"/>
                <w:sz w:val="28"/>
                <w:szCs w:val="28"/>
              </w:rPr>
            </w:pPr>
          </w:p>
        </w:tc>
        <w:tc>
          <w:tcPr>
            <w:tcW w:w="4089" w:type="pct"/>
            <w:shd w:val="clear" w:color="auto" w:fill="E2EFD9" w:themeFill="accent6" w:themeFillTint="33"/>
          </w:tcPr>
          <w:p w14:paraId="02BE4CC9" w14:textId="77777777" w:rsidR="004C39C9" w:rsidRPr="008103DB" w:rsidRDefault="004C39C9" w:rsidP="008103DB">
            <w:pPr>
              <w:spacing w:before="60" w:after="60"/>
              <w:jc w:val="both"/>
              <w:rPr>
                <w:rFonts w:cs="Times New Roman"/>
                <w:sz w:val="28"/>
                <w:szCs w:val="28"/>
              </w:rPr>
            </w:pPr>
            <w:proofErr w:type="spellStart"/>
            <w:r w:rsidRPr="008103DB">
              <w:rPr>
                <w:rFonts w:cs="Times New Roman"/>
                <w:sz w:val="28"/>
                <w:szCs w:val="28"/>
              </w:rPr>
              <w:t>Chương</w:t>
            </w:r>
            <w:proofErr w:type="spellEnd"/>
            <w:r w:rsidRPr="008103DB">
              <w:rPr>
                <w:rFonts w:cs="Times New Roman"/>
                <w:sz w:val="28"/>
                <w:szCs w:val="28"/>
              </w:rPr>
              <w:t xml:space="preserve"> 1</w:t>
            </w:r>
          </w:p>
          <w:p w14:paraId="5994673A" w14:textId="77777777" w:rsidR="004C39C9" w:rsidRPr="008103DB" w:rsidRDefault="004C39C9" w:rsidP="008103DB">
            <w:pPr>
              <w:spacing w:before="60" w:after="60"/>
              <w:jc w:val="both"/>
              <w:rPr>
                <w:rFonts w:cs="Times New Roman"/>
                <w:sz w:val="28"/>
                <w:szCs w:val="28"/>
                <w:lang w:val="vi-VN"/>
              </w:rPr>
            </w:pPr>
            <w:proofErr w:type="spellStart"/>
            <w:r w:rsidRPr="008103DB">
              <w:rPr>
                <w:rFonts w:cs="Times New Roman"/>
                <w:sz w:val="28"/>
                <w:szCs w:val="28"/>
              </w:rPr>
              <w:t>Tỉ</w:t>
            </w:r>
            <w:proofErr w:type="spellEnd"/>
            <w:r w:rsidRPr="008103DB">
              <w:rPr>
                <w:rFonts w:cs="Times New Roman"/>
                <w:sz w:val="28"/>
                <w:szCs w:val="28"/>
              </w:rPr>
              <w:t xml:space="preserve"> </w:t>
            </w:r>
            <w:proofErr w:type="spellStart"/>
            <w:r w:rsidRPr="008103DB">
              <w:rPr>
                <w:rFonts w:cs="Times New Roman"/>
                <w:sz w:val="28"/>
                <w:szCs w:val="28"/>
              </w:rPr>
              <w:t>giá</w:t>
            </w:r>
            <w:proofErr w:type="spellEnd"/>
            <w:r w:rsidRPr="008103DB">
              <w:rPr>
                <w:rFonts w:cs="Times New Roman"/>
                <w:sz w:val="28"/>
                <w:szCs w:val="28"/>
              </w:rPr>
              <w:t xml:space="preserve"> </w:t>
            </w:r>
            <w:proofErr w:type="spellStart"/>
            <w:r w:rsidRPr="008103DB">
              <w:rPr>
                <w:rFonts w:cs="Times New Roman"/>
                <w:sz w:val="28"/>
                <w:szCs w:val="28"/>
              </w:rPr>
              <w:t>hối</w:t>
            </w:r>
            <w:proofErr w:type="spellEnd"/>
            <w:r w:rsidRPr="008103DB">
              <w:rPr>
                <w:rFonts w:cs="Times New Roman"/>
                <w:sz w:val="28"/>
                <w:szCs w:val="28"/>
              </w:rPr>
              <w:t xml:space="preserve"> </w:t>
            </w:r>
            <w:proofErr w:type="spellStart"/>
            <w:r w:rsidRPr="008103DB">
              <w:rPr>
                <w:rFonts w:cs="Times New Roman"/>
                <w:sz w:val="28"/>
                <w:szCs w:val="28"/>
              </w:rPr>
              <w:t>đoái</w:t>
            </w:r>
            <w:proofErr w:type="spellEnd"/>
            <w:r w:rsidRPr="008103DB">
              <w:rPr>
                <w:rFonts w:cs="Times New Roman"/>
                <w:sz w:val="28"/>
                <w:szCs w:val="28"/>
                <w:lang w:val="vi-VN"/>
              </w:rPr>
              <w:t xml:space="preserve"> (tiếp)</w:t>
            </w:r>
          </w:p>
          <w:p w14:paraId="6D3B8F69" w14:textId="2D48FC5B" w:rsidR="004C39C9" w:rsidRPr="00B95D6A" w:rsidRDefault="004C39C9" w:rsidP="008103DB">
            <w:pPr>
              <w:spacing w:before="60" w:after="60"/>
              <w:ind w:left="283"/>
              <w:jc w:val="both"/>
              <w:rPr>
                <w:rFonts w:cs="Times New Roman"/>
                <w:sz w:val="28"/>
                <w:szCs w:val="28"/>
              </w:rPr>
            </w:pPr>
            <w:r w:rsidRPr="008103DB">
              <w:rPr>
                <w:rFonts w:cs="Times New Roman"/>
                <w:sz w:val="28"/>
                <w:szCs w:val="28"/>
                <w:lang w:val="vi-VN"/>
              </w:rPr>
              <w:t xml:space="preserve">- </w:t>
            </w:r>
            <w:proofErr w:type="spellStart"/>
            <w:r w:rsidRPr="008103DB">
              <w:rPr>
                <w:rFonts w:cs="Times New Roman"/>
                <w:sz w:val="28"/>
                <w:szCs w:val="28"/>
              </w:rPr>
              <w:t>Tác</w:t>
            </w:r>
            <w:proofErr w:type="spellEnd"/>
            <w:r w:rsidRPr="008103DB">
              <w:rPr>
                <w:rFonts w:cs="Times New Roman"/>
                <w:sz w:val="28"/>
                <w:szCs w:val="28"/>
              </w:rPr>
              <w:t xml:space="preserve"> </w:t>
            </w:r>
            <w:proofErr w:type="spellStart"/>
            <w:r w:rsidRPr="008103DB">
              <w:rPr>
                <w:rFonts w:cs="Times New Roman"/>
                <w:sz w:val="28"/>
                <w:szCs w:val="28"/>
              </w:rPr>
              <w:t>động</w:t>
            </w:r>
            <w:proofErr w:type="spellEnd"/>
            <w:r w:rsidRPr="008103DB">
              <w:rPr>
                <w:rFonts w:cs="Times New Roman"/>
                <w:sz w:val="28"/>
                <w:szCs w:val="28"/>
              </w:rPr>
              <w:t xml:space="preserve"> </w:t>
            </w:r>
            <w:proofErr w:type="spellStart"/>
            <w:r w:rsidRPr="008103DB">
              <w:rPr>
                <w:rFonts w:cs="Times New Roman"/>
                <w:sz w:val="28"/>
                <w:szCs w:val="28"/>
              </w:rPr>
              <w:t>của</w:t>
            </w:r>
            <w:proofErr w:type="spellEnd"/>
            <w:r w:rsidRPr="008103DB">
              <w:rPr>
                <w:rFonts w:cs="Times New Roman"/>
                <w:sz w:val="28"/>
                <w:szCs w:val="28"/>
              </w:rPr>
              <w:t xml:space="preserve"> </w:t>
            </w:r>
            <w:proofErr w:type="spellStart"/>
            <w:r w:rsidRPr="008103DB">
              <w:rPr>
                <w:rFonts w:cs="Times New Roman"/>
                <w:sz w:val="28"/>
                <w:szCs w:val="28"/>
              </w:rPr>
              <w:t>tỷ</w:t>
            </w:r>
            <w:proofErr w:type="spellEnd"/>
            <w:r w:rsidRPr="008103DB">
              <w:rPr>
                <w:rFonts w:cs="Times New Roman"/>
                <w:sz w:val="28"/>
                <w:szCs w:val="28"/>
              </w:rPr>
              <w:t xml:space="preserve"> </w:t>
            </w:r>
            <w:proofErr w:type="spellStart"/>
            <w:r w:rsidRPr="008103DB">
              <w:rPr>
                <w:rFonts w:cs="Times New Roman"/>
                <w:sz w:val="28"/>
                <w:szCs w:val="28"/>
              </w:rPr>
              <w:t>giá</w:t>
            </w:r>
            <w:proofErr w:type="spellEnd"/>
            <w:r w:rsidRPr="008103DB">
              <w:rPr>
                <w:rFonts w:cs="Times New Roman"/>
                <w:sz w:val="28"/>
                <w:szCs w:val="28"/>
              </w:rPr>
              <w:t xml:space="preserve"> </w:t>
            </w:r>
            <w:proofErr w:type="spellStart"/>
            <w:r w:rsidRPr="008103DB">
              <w:rPr>
                <w:rFonts w:cs="Times New Roman"/>
                <w:sz w:val="28"/>
                <w:szCs w:val="28"/>
              </w:rPr>
              <w:t>hối</w:t>
            </w:r>
            <w:proofErr w:type="spellEnd"/>
            <w:r w:rsidRPr="008103DB">
              <w:rPr>
                <w:rFonts w:cs="Times New Roman"/>
                <w:sz w:val="28"/>
                <w:szCs w:val="28"/>
              </w:rPr>
              <w:t xml:space="preserve"> </w:t>
            </w:r>
            <w:proofErr w:type="spellStart"/>
            <w:r w:rsidRPr="008103DB">
              <w:rPr>
                <w:rFonts w:cs="Times New Roman"/>
                <w:sz w:val="28"/>
                <w:szCs w:val="28"/>
              </w:rPr>
              <w:t>đoái</w:t>
            </w:r>
            <w:proofErr w:type="spellEnd"/>
            <w:r w:rsidRPr="008103DB">
              <w:rPr>
                <w:rFonts w:cs="Times New Roman"/>
                <w:sz w:val="28"/>
                <w:szCs w:val="28"/>
              </w:rPr>
              <w:t xml:space="preserve"> </w:t>
            </w:r>
            <w:proofErr w:type="spellStart"/>
            <w:r w:rsidRPr="008103DB">
              <w:rPr>
                <w:rFonts w:cs="Times New Roman"/>
                <w:sz w:val="28"/>
                <w:szCs w:val="28"/>
              </w:rPr>
              <w:t>đối</w:t>
            </w:r>
            <w:proofErr w:type="spellEnd"/>
            <w:r w:rsidRPr="008103DB">
              <w:rPr>
                <w:rFonts w:cs="Times New Roman"/>
                <w:sz w:val="28"/>
                <w:szCs w:val="28"/>
              </w:rPr>
              <w:t xml:space="preserve"> </w:t>
            </w:r>
            <w:proofErr w:type="spellStart"/>
            <w:r w:rsidRPr="008103DB">
              <w:rPr>
                <w:rFonts w:cs="Times New Roman"/>
                <w:sz w:val="28"/>
                <w:szCs w:val="28"/>
              </w:rPr>
              <w:t>với</w:t>
            </w:r>
            <w:proofErr w:type="spellEnd"/>
            <w:r w:rsidRPr="008103DB">
              <w:rPr>
                <w:rFonts w:cs="Times New Roman"/>
                <w:sz w:val="28"/>
                <w:szCs w:val="28"/>
              </w:rPr>
              <w:t xml:space="preserve"> </w:t>
            </w:r>
            <w:proofErr w:type="spellStart"/>
            <w:r w:rsidRPr="008103DB">
              <w:rPr>
                <w:rFonts w:cs="Times New Roman"/>
                <w:sz w:val="28"/>
                <w:szCs w:val="28"/>
              </w:rPr>
              <w:t>ngành</w:t>
            </w:r>
            <w:proofErr w:type="spellEnd"/>
            <w:r w:rsidRPr="008103DB">
              <w:rPr>
                <w:rFonts w:cs="Times New Roman"/>
                <w:sz w:val="28"/>
                <w:szCs w:val="28"/>
              </w:rPr>
              <w:t xml:space="preserve"> du </w:t>
            </w:r>
            <w:proofErr w:type="spellStart"/>
            <w:r w:rsidRPr="008103DB">
              <w:rPr>
                <w:rFonts w:cs="Times New Roman"/>
                <w:sz w:val="28"/>
                <w:szCs w:val="28"/>
              </w:rPr>
              <w:t>lịch</w:t>
            </w:r>
            <w:proofErr w:type="spellEnd"/>
          </w:p>
        </w:tc>
      </w:tr>
      <w:tr w:rsidR="004C39C9" w:rsidRPr="00B95D6A" w14:paraId="34408DD4" w14:textId="77777777" w:rsidTr="004C39C9">
        <w:tc>
          <w:tcPr>
            <w:tcW w:w="911" w:type="pct"/>
            <w:vMerge w:val="restart"/>
            <w:vAlign w:val="center"/>
          </w:tcPr>
          <w:p w14:paraId="54668DA0" w14:textId="1DB0C875" w:rsidR="004C39C9" w:rsidRDefault="004C39C9" w:rsidP="004C39C9">
            <w:pPr>
              <w:spacing w:before="60" w:after="60"/>
              <w:jc w:val="center"/>
              <w:rPr>
                <w:rFonts w:cs="Times New Roman"/>
                <w:sz w:val="28"/>
                <w:szCs w:val="28"/>
                <w:lang w:val="vi-VN"/>
              </w:rPr>
            </w:pPr>
            <w:r>
              <w:rPr>
                <w:rFonts w:cs="Times New Roman"/>
                <w:sz w:val="28"/>
                <w:szCs w:val="28"/>
                <w:lang w:val="vi-VN"/>
              </w:rPr>
              <w:t xml:space="preserve">17 </w:t>
            </w:r>
            <w:r>
              <w:rPr>
                <w:rFonts w:cs="Times New Roman"/>
                <w:sz w:val="28"/>
                <w:szCs w:val="28"/>
                <w:lang w:val="vi-VN"/>
              </w:rPr>
              <w:t>Nov</w:t>
            </w:r>
          </w:p>
          <w:p w14:paraId="106DC663" w14:textId="7D54217E" w:rsidR="004C39C9" w:rsidRPr="00D268A1" w:rsidRDefault="004C39C9" w:rsidP="004C39C9">
            <w:pPr>
              <w:spacing w:before="60" w:after="60"/>
              <w:jc w:val="center"/>
              <w:rPr>
                <w:rFonts w:cs="Times New Roman"/>
                <w:sz w:val="28"/>
                <w:szCs w:val="28"/>
                <w:lang w:val="vi-VN"/>
              </w:rPr>
            </w:pPr>
            <w:r>
              <w:rPr>
                <w:rFonts w:cs="Times New Roman"/>
                <w:sz w:val="28"/>
                <w:szCs w:val="28"/>
                <w:lang w:val="vi-VN"/>
              </w:rPr>
              <w:t>2025</w:t>
            </w:r>
          </w:p>
        </w:tc>
        <w:tc>
          <w:tcPr>
            <w:tcW w:w="4089" w:type="pct"/>
          </w:tcPr>
          <w:p w14:paraId="4B3E62D0" w14:textId="77777777" w:rsidR="004C39C9" w:rsidRDefault="004C39C9" w:rsidP="008103DB">
            <w:pPr>
              <w:spacing w:before="60" w:after="60"/>
              <w:jc w:val="both"/>
              <w:rPr>
                <w:rFonts w:cs="Times New Roman"/>
                <w:sz w:val="28"/>
                <w:szCs w:val="28"/>
                <w:lang w:val="vi-VN"/>
              </w:rPr>
            </w:pPr>
            <w:r>
              <w:rPr>
                <w:rFonts w:cs="Times New Roman"/>
                <w:sz w:val="28"/>
                <w:szCs w:val="28"/>
                <w:lang w:val="vi-VN"/>
              </w:rPr>
              <w:t xml:space="preserve">1/ Lesson 2. </w:t>
            </w:r>
            <w:r w:rsidRPr="008103DB">
              <w:rPr>
                <w:rFonts w:cs="Times New Roman"/>
                <w:sz w:val="28"/>
                <w:szCs w:val="28"/>
                <w:lang w:val="vi-VN"/>
              </w:rPr>
              <w:t>Financial and monetary conditions in international travel contracts</w:t>
            </w:r>
          </w:p>
          <w:p w14:paraId="70FEADFB" w14:textId="16D38267" w:rsidR="004C39C9" w:rsidRPr="008103DB" w:rsidRDefault="004C39C9" w:rsidP="008103DB">
            <w:pPr>
              <w:spacing w:before="60" w:after="60"/>
              <w:jc w:val="both"/>
              <w:rPr>
                <w:rFonts w:cs="Times New Roman"/>
                <w:sz w:val="28"/>
                <w:szCs w:val="28"/>
                <w:lang w:val="vi-VN"/>
              </w:rPr>
            </w:pPr>
            <w:r w:rsidRPr="008103DB">
              <w:rPr>
                <w:rFonts w:cs="Times New Roman"/>
                <w:sz w:val="28"/>
                <w:szCs w:val="28"/>
                <w:lang w:val="vi-VN"/>
              </w:rPr>
              <w:t>2.1. Overview of international travel contracts</w:t>
            </w:r>
          </w:p>
          <w:p w14:paraId="20533E21" w14:textId="77777777" w:rsidR="004C39C9" w:rsidRDefault="004C39C9" w:rsidP="008103DB">
            <w:pPr>
              <w:spacing w:before="60" w:after="60"/>
              <w:jc w:val="both"/>
              <w:rPr>
                <w:rFonts w:cs="Times New Roman"/>
                <w:sz w:val="28"/>
                <w:szCs w:val="28"/>
                <w:lang w:val="vi-VN"/>
              </w:rPr>
            </w:pPr>
            <w:r w:rsidRPr="008103DB">
              <w:rPr>
                <w:rFonts w:cs="Times New Roman"/>
                <w:sz w:val="28"/>
                <w:szCs w:val="28"/>
                <w:lang w:val="vi-VN"/>
              </w:rPr>
              <w:lastRenderedPageBreak/>
              <w:t>2.2. The nature of financial-monetary conditions in international travel contracts</w:t>
            </w:r>
          </w:p>
          <w:p w14:paraId="0AE19F3F" w14:textId="4E61FDD2" w:rsidR="004C39C9" w:rsidRDefault="004C39C9" w:rsidP="008103DB">
            <w:pPr>
              <w:spacing w:before="60" w:after="60"/>
              <w:jc w:val="both"/>
              <w:rPr>
                <w:rFonts w:cs="Times New Roman"/>
                <w:sz w:val="28"/>
                <w:szCs w:val="28"/>
                <w:lang w:val="vi-VN"/>
              </w:rPr>
            </w:pPr>
            <w:r>
              <w:rPr>
                <w:rFonts w:cs="Times New Roman"/>
                <w:sz w:val="28"/>
                <w:szCs w:val="28"/>
                <w:lang w:val="vi-VN"/>
              </w:rPr>
              <w:t>2/ Living Lab Discussion: problems findings</w:t>
            </w:r>
          </w:p>
          <w:p w14:paraId="6B4DB1A3" w14:textId="1832BB60" w:rsidR="004C39C9" w:rsidRDefault="004C39C9" w:rsidP="005C4DCD">
            <w:pPr>
              <w:spacing w:before="60" w:after="60"/>
              <w:ind w:left="283"/>
              <w:jc w:val="both"/>
              <w:rPr>
                <w:rFonts w:cs="Times New Roman"/>
                <w:sz w:val="28"/>
                <w:szCs w:val="28"/>
              </w:rPr>
            </w:pPr>
            <w:r>
              <w:rPr>
                <w:rFonts w:cs="Times New Roman"/>
                <w:sz w:val="28"/>
                <w:szCs w:val="28"/>
                <w:lang w:val="vi-VN"/>
              </w:rPr>
              <w:t xml:space="preserve">- </w:t>
            </w:r>
            <w:r>
              <w:rPr>
                <w:rFonts w:cs="Times New Roman"/>
                <w:sz w:val="28"/>
                <w:szCs w:val="28"/>
              </w:rPr>
              <w:t>What problems are in reality and its effect?</w:t>
            </w:r>
          </w:p>
          <w:p w14:paraId="4B48AEC1" w14:textId="326A391E" w:rsidR="004C39C9" w:rsidRDefault="004C39C9" w:rsidP="005C4DCD">
            <w:pPr>
              <w:spacing w:before="60" w:after="60"/>
              <w:ind w:left="283"/>
              <w:jc w:val="both"/>
              <w:rPr>
                <w:rFonts w:cs="Times New Roman"/>
                <w:sz w:val="28"/>
                <w:szCs w:val="28"/>
              </w:rPr>
            </w:pPr>
            <w:r>
              <w:rPr>
                <w:rFonts w:cs="Times New Roman"/>
                <w:sz w:val="28"/>
                <w:szCs w:val="28"/>
              </w:rPr>
              <w:t xml:space="preserve">- </w:t>
            </w:r>
            <w:r w:rsidRPr="00B95D6A">
              <w:rPr>
                <w:rFonts w:cs="Times New Roman"/>
                <w:sz w:val="28"/>
                <w:szCs w:val="28"/>
              </w:rPr>
              <w:t>How can we address them?</w:t>
            </w:r>
          </w:p>
          <w:p w14:paraId="147E68EE" w14:textId="7C3C573D" w:rsidR="004C39C9" w:rsidRDefault="004C39C9" w:rsidP="005C4DCD">
            <w:pPr>
              <w:spacing w:before="60" w:after="60"/>
              <w:ind w:left="283"/>
              <w:jc w:val="both"/>
              <w:rPr>
                <w:rFonts w:cs="Times New Roman"/>
                <w:sz w:val="28"/>
                <w:szCs w:val="28"/>
              </w:rPr>
            </w:pPr>
            <w:r>
              <w:rPr>
                <w:rFonts w:cs="Times New Roman"/>
                <w:sz w:val="28"/>
                <w:szCs w:val="28"/>
              </w:rPr>
              <w:t>- What are necessary statistic data? and how to collect them?</w:t>
            </w:r>
          </w:p>
          <w:p w14:paraId="5E606CF3" w14:textId="4389DBEE" w:rsidR="004C39C9" w:rsidRPr="00F42E99" w:rsidRDefault="004C39C9" w:rsidP="005C4DCD">
            <w:pPr>
              <w:spacing w:before="60" w:after="60"/>
              <w:ind w:left="283"/>
              <w:jc w:val="both"/>
              <w:rPr>
                <w:rFonts w:cs="Times New Roman"/>
                <w:sz w:val="28"/>
                <w:szCs w:val="28"/>
              </w:rPr>
            </w:pPr>
            <w:r>
              <w:rPr>
                <w:rFonts w:cs="Times New Roman"/>
                <w:sz w:val="28"/>
                <w:szCs w:val="28"/>
              </w:rPr>
              <w:t>- Why do we have to solve the problems in reality?</w:t>
            </w:r>
          </w:p>
        </w:tc>
      </w:tr>
      <w:tr w:rsidR="004C39C9" w:rsidRPr="00B95D6A" w14:paraId="1344DF00" w14:textId="77777777" w:rsidTr="004C39C9">
        <w:tc>
          <w:tcPr>
            <w:tcW w:w="911" w:type="pct"/>
            <w:vMerge/>
            <w:vAlign w:val="center"/>
          </w:tcPr>
          <w:p w14:paraId="0EA94C88" w14:textId="77777777" w:rsidR="004C39C9" w:rsidRPr="00B95D6A" w:rsidRDefault="004C39C9" w:rsidP="003D0BC1">
            <w:pPr>
              <w:spacing w:before="60" w:after="60"/>
              <w:jc w:val="center"/>
              <w:rPr>
                <w:rFonts w:cs="Times New Roman"/>
                <w:sz w:val="28"/>
                <w:szCs w:val="28"/>
              </w:rPr>
            </w:pPr>
          </w:p>
        </w:tc>
        <w:tc>
          <w:tcPr>
            <w:tcW w:w="4089" w:type="pct"/>
            <w:shd w:val="clear" w:color="auto" w:fill="E2EFD9" w:themeFill="accent6" w:themeFillTint="33"/>
          </w:tcPr>
          <w:p w14:paraId="24F76BF8" w14:textId="77777777" w:rsidR="004C39C9" w:rsidRPr="008103DB" w:rsidRDefault="004C39C9" w:rsidP="008103DB">
            <w:pPr>
              <w:spacing w:before="60" w:after="60"/>
              <w:jc w:val="both"/>
              <w:rPr>
                <w:rFonts w:cs="Times New Roman"/>
                <w:bCs/>
                <w:sz w:val="28"/>
                <w:szCs w:val="28"/>
              </w:rPr>
            </w:pPr>
            <w:r>
              <w:rPr>
                <w:rFonts w:cs="Times New Roman"/>
                <w:sz w:val="28"/>
                <w:szCs w:val="28"/>
                <w:lang w:val="vi-VN"/>
              </w:rPr>
              <w:t xml:space="preserve">1/ </w:t>
            </w:r>
            <w:proofErr w:type="spellStart"/>
            <w:r w:rsidRPr="008103DB">
              <w:rPr>
                <w:rFonts w:cs="Times New Roman"/>
                <w:bCs/>
                <w:sz w:val="28"/>
                <w:szCs w:val="28"/>
              </w:rPr>
              <w:t>Chương</w:t>
            </w:r>
            <w:proofErr w:type="spellEnd"/>
            <w:r w:rsidRPr="008103DB">
              <w:rPr>
                <w:rFonts w:cs="Times New Roman"/>
                <w:bCs/>
                <w:sz w:val="28"/>
                <w:szCs w:val="28"/>
              </w:rPr>
              <w:t xml:space="preserve"> 2</w:t>
            </w:r>
          </w:p>
          <w:p w14:paraId="42F5DBDA" w14:textId="77777777" w:rsidR="004C39C9" w:rsidRPr="008103DB" w:rsidRDefault="004C39C9" w:rsidP="008103DB">
            <w:pPr>
              <w:spacing w:before="60" w:after="60"/>
              <w:jc w:val="both"/>
              <w:rPr>
                <w:rFonts w:cs="Times New Roman"/>
                <w:bCs/>
                <w:sz w:val="28"/>
                <w:szCs w:val="28"/>
                <w:lang w:val="vi-VN"/>
              </w:rPr>
            </w:pPr>
            <w:r w:rsidRPr="008103DB">
              <w:rPr>
                <w:rFonts w:cs="Times New Roman"/>
                <w:bCs/>
                <w:sz w:val="28"/>
                <w:szCs w:val="28"/>
              </w:rPr>
              <w:t xml:space="preserve">Các </w:t>
            </w:r>
            <w:proofErr w:type="spellStart"/>
            <w:r w:rsidRPr="008103DB">
              <w:rPr>
                <w:rFonts w:cs="Times New Roman"/>
                <w:bCs/>
                <w:sz w:val="28"/>
                <w:szCs w:val="28"/>
              </w:rPr>
              <w:t>điều</w:t>
            </w:r>
            <w:proofErr w:type="spellEnd"/>
            <w:r w:rsidRPr="008103DB">
              <w:rPr>
                <w:rFonts w:cs="Times New Roman"/>
                <w:bCs/>
                <w:sz w:val="28"/>
                <w:szCs w:val="28"/>
              </w:rPr>
              <w:t xml:space="preserve"> </w:t>
            </w:r>
            <w:proofErr w:type="spellStart"/>
            <w:r w:rsidRPr="008103DB">
              <w:rPr>
                <w:rFonts w:cs="Times New Roman"/>
                <w:bCs/>
                <w:sz w:val="28"/>
                <w:szCs w:val="28"/>
              </w:rPr>
              <w:t>kiện</w:t>
            </w:r>
            <w:proofErr w:type="spellEnd"/>
            <w:r w:rsidRPr="008103DB">
              <w:rPr>
                <w:rFonts w:cs="Times New Roman"/>
                <w:bCs/>
                <w:sz w:val="28"/>
                <w:szCs w:val="28"/>
              </w:rPr>
              <w:t xml:space="preserve"> </w:t>
            </w:r>
            <w:proofErr w:type="spellStart"/>
            <w:r w:rsidRPr="008103DB">
              <w:rPr>
                <w:rFonts w:cs="Times New Roman"/>
                <w:bCs/>
                <w:sz w:val="28"/>
                <w:szCs w:val="28"/>
              </w:rPr>
              <w:t>về</w:t>
            </w:r>
            <w:proofErr w:type="spellEnd"/>
            <w:r w:rsidRPr="008103DB">
              <w:rPr>
                <w:rFonts w:cs="Times New Roman"/>
                <w:bCs/>
                <w:sz w:val="28"/>
                <w:szCs w:val="28"/>
              </w:rPr>
              <w:t xml:space="preserve"> </w:t>
            </w:r>
            <w:proofErr w:type="spellStart"/>
            <w:r w:rsidRPr="008103DB">
              <w:rPr>
                <w:rFonts w:cs="Times New Roman"/>
                <w:bCs/>
                <w:sz w:val="28"/>
                <w:szCs w:val="28"/>
              </w:rPr>
              <w:t>tài</w:t>
            </w:r>
            <w:proofErr w:type="spellEnd"/>
            <w:r w:rsidRPr="008103DB">
              <w:rPr>
                <w:rFonts w:cs="Times New Roman"/>
                <w:bCs/>
                <w:sz w:val="28"/>
                <w:szCs w:val="28"/>
              </w:rPr>
              <w:t xml:space="preserve"> </w:t>
            </w:r>
            <w:proofErr w:type="spellStart"/>
            <w:r w:rsidRPr="008103DB">
              <w:rPr>
                <w:rFonts w:cs="Times New Roman"/>
                <w:bCs/>
                <w:sz w:val="28"/>
                <w:szCs w:val="28"/>
              </w:rPr>
              <w:t>chính</w:t>
            </w:r>
            <w:proofErr w:type="spellEnd"/>
            <w:r w:rsidRPr="008103DB">
              <w:rPr>
                <w:rFonts w:cs="Times New Roman"/>
                <w:bCs/>
                <w:sz w:val="28"/>
                <w:szCs w:val="28"/>
              </w:rPr>
              <w:t xml:space="preserve"> </w:t>
            </w:r>
            <w:proofErr w:type="spellStart"/>
            <w:r w:rsidRPr="008103DB">
              <w:rPr>
                <w:rFonts w:cs="Times New Roman"/>
                <w:bCs/>
                <w:sz w:val="28"/>
                <w:szCs w:val="28"/>
              </w:rPr>
              <w:t>và</w:t>
            </w:r>
            <w:proofErr w:type="spellEnd"/>
            <w:r w:rsidRPr="008103DB">
              <w:rPr>
                <w:rFonts w:cs="Times New Roman"/>
                <w:bCs/>
                <w:sz w:val="28"/>
                <w:szCs w:val="28"/>
              </w:rPr>
              <w:t xml:space="preserve"> </w:t>
            </w:r>
            <w:proofErr w:type="spellStart"/>
            <w:r w:rsidRPr="008103DB">
              <w:rPr>
                <w:rFonts w:cs="Times New Roman"/>
                <w:bCs/>
                <w:sz w:val="28"/>
                <w:szCs w:val="28"/>
              </w:rPr>
              <w:t>tiền</w:t>
            </w:r>
            <w:proofErr w:type="spellEnd"/>
            <w:r w:rsidRPr="008103DB">
              <w:rPr>
                <w:rFonts w:cs="Times New Roman"/>
                <w:bCs/>
                <w:sz w:val="28"/>
                <w:szCs w:val="28"/>
              </w:rPr>
              <w:t xml:space="preserve"> </w:t>
            </w:r>
            <w:proofErr w:type="spellStart"/>
            <w:r w:rsidRPr="008103DB">
              <w:rPr>
                <w:rFonts w:cs="Times New Roman"/>
                <w:bCs/>
                <w:sz w:val="28"/>
                <w:szCs w:val="28"/>
              </w:rPr>
              <w:t>tệ</w:t>
            </w:r>
            <w:proofErr w:type="spellEnd"/>
            <w:r w:rsidRPr="008103DB">
              <w:rPr>
                <w:rFonts w:cs="Times New Roman"/>
                <w:bCs/>
                <w:sz w:val="28"/>
                <w:szCs w:val="28"/>
              </w:rPr>
              <w:t xml:space="preserve"> </w:t>
            </w:r>
            <w:proofErr w:type="spellStart"/>
            <w:r w:rsidRPr="008103DB">
              <w:rPr>
                <w:rFonts w:cs="Times New Roman"/>
                <w:bCs/>
                <w:sz w:val="28"/>
                <w:szCs w:val="28"/>
              </w:rPr>
              <w:t>trong</w:t>
            </w:r>
            <w:proofErr w:type="spellEnd"/>
            <w:r w:rsidRPr="008103DB">
              <w:rPr>
                <w:rFonts w:cs="Times New Roman"/>
                <w:bCs/>
                <w:sz w:val="28"/>
                <w:szCs w:val="28"/>
              </w:rPr>
              <w:t xml:space="preserve"> </w:t>
            </w:r>
            <w:proofErr w:type="spellStart"/>
            <w:r w:rsidRPr="008103DB">
              <w:rPr>
                <w:rFonts w:cs="Times New Roman"/>
                <w:bCs/>
                <w:sz w:val="28"/>
                <w:szCs w:val="28"/>
              </w:rPr>
              <w:t>các</w:t>
            </w:r>
            <w:proofErr w:type="spellEnd"/>
            <w:r w:rsidRPr="008103DB">
              <w:rPr>
                <w:rFonts w:cs="Times New Roman"/>
                <w:bCs/>
                <w:sz w:val="28"/>
                <w:szCs w:val="28"/>
              </w:rPr>
              <w:t xml:space="preserve"> </w:t>
            </w:r>
            <w:proofErr w:type="spellStart"/>
            <w:r w:rsidRPr="008103DB">
              <w:rPr>
                <w:rFonts w:cs="Times New Roman"/>
                <w:bCs/>
                <w:sz w:val="28"/>
                <w:szCs w:val="28"/>
              </w:rPr>
              <w:t>hợp</w:t>
            </w:r>
            <w:proofErr w:type="spellEnd"/>
            <w:r w:rsidRPr="008103DB">
              <w:rPr>
                <w:rFonts w:cs="Times New Roman"/>
                <w:bCs/>
                <w:sz w:val="28"/>
                <w:szCs w:val="28"/>
              </w:rPr>
              <w:t xml:space="preserve"> </w:t>
            </w:r>
            <w:proofErr w:type="spellStart"/>
            <w:r w:rsidRPr="008103DB">
              <w:rPr>
                <w:rFonts w:cs="Times New Roman"/>
                <w:bCs/>
                <w:sz w:val="28"/>
                <w:szCs w:val="28"/>
              </w:rPr>
              <w:t>đồng</w:t>
            </w:r>
            <w:proofErr w:type="spellEnd"/>
            <w:r w:rsidRPr="008103DB">
              <w:rPr>
                <w:rFonts w:cs="Times New Roman"/>
                <w:bCs/>
                <w:sz w:val="28"/>
                <w:szCs w:val="28"/>
              </w:rPr>
              <w:t xml:space="preserve"> du </w:t>
            </w:r>
            <w:proofErr w:type="spellStart"/>
            <w:r w:rsidRPr="008103DB">
              <w:rPr>
                <w:rFonts w:cs="Times New Roman"/>
                <w:bCs/>
                <w:sz w:val="28"/>
                <w:szCs w:val="28"/>
              </w:rPr>
              <w:t>lịch</w:t>
            </w:r>
            <w:proofErr w:type="spellEnd"/>
            <w:r w:rsidRPr="008103DB">
              <w:rPr>
                <w:rFonts w:cs="Times New Roman"/>
                <w:bCs/>
                <w:sz w:val="28"/>
                <w:szCs w:val="28"/>
              </w:rPr>
              <w:t xml:space="preserve"> </w:t>
            </w:r>
            <w:proofErr w:type="spellStart"/>
            <w:r w:rsidRPr="008103DB">
              <w:rPr>
                <w:rFonts w:cs="Times New Roman"/>
                <w:bCs/>
                <w:sz w:val="28"/>
                <w:szCs w:val="28"/>
              </w:rPr>
              <w:t>quốc</w:t>
            </w:r>
            <w:proofErr w:type="spellEnd"/>
            <w:r w:rsidRPr="008103DB">
              <w:rPr>
                <w:rFonts w:cs="Times New Roman"/>
                <w:bCs/>
                <w:sz w:val="28"/>
                <w:szCs w:val="28"/>
              </w:rPr>
              <w:t xml:space="preserve"> </w:t>
            </w:r>
            <w:proofErr w:type="spellStart"/>
            <w:r w:rsidRPr="008103DB">
              <w:rPr>
                <w:rFonts w:cs="Times New Roman"/>
                <w:bCs/>
                <w:sz w:val="28"/>
                <w:szCs w:val="28"/>
              </w:rPr>
              <w:t>tế</w:t>
            </w:r>
            <w:proofErr w:type="spellEnd"/>
          </w:p>
          <w:p w14:paraId="6D0018B7" w14:textId="77777777" w:rsidR="004C39C9" w:rsidRPr="008103DB" w:rsidRDefault="004C39C9" w:rsidP="008103DB">
            <w:pPr>
              <w:spacing w:before="60" w:after="60"/>
              <w:jc w:val="both"/>
              <w:rPr>
                <w:rFonts w:cs="Times New Roman"/>
                <w:bCs/>
                <w:iCs/>
                <w:sz w:val="28"/>
                <w:szCs w:val="28"/>
                <w:lang w:val="vi-VN"/>
              </w:rPr>
            </w:pPr>
            <w:r w:rsidRPr="008103DB">
              <w:rPr>
                <w:rFonts w:cs="Times New Roman"/>
                <w:bCs/>
                <w:iCs/>
                <w:sz w:val="28"/>
                <w:szCs w:val="28"/>
              </w:rPr>
              <w:t xml:space="preserve">2.1. </w:t>
            </w:r>
            <w:proofErr w:type="spellStart"/>
            <w:r w:rsidRPr="008103DB">
              <w:rPr>
                <w:rFonts w:cs="Times New Roman"/>
                <w:bCs/>
                <w:iCs/>
                <w:sz w:val="28"/>
                <w:szCs w:val="28"/>
              </w:rPr>
              <w:t>Khái</w:t>
            </w:r>
            <w:proofErr w:type="spellEnd"/>
            <w:r w:rsidRPr="008103DB">
              <w:rPr>
                <w:rFonts w:cs="Times New Roman"/>
                <w:bCs/>
                <w:iCs/>
                <w:sz w:val="28"/>
                <w:szCs w:val="28"/>
              </w:rPr>
              <w:t xml:space="preserve"> </w:t>
            </w:r>
            <w:proofErr w:type="spellStart"/>
            <w:r w:rsidRPr="008103DB">
              <w:rPr>
                <w:rFonts w:cs="Times New Roman"/>
                <w:bCs/>
                <w:iCs/>
                <w:sz w:val="28"/>
                <w:szCs w:val="28"/>
              </w:rPr>
              <w:t>quát</w:t>
            </w:r>
            <w:proofErr w:type="spellEnd"/>
            <w:r w:rsidRPr="008103DB">
              <w:rPr>
                <w:rFonts w:cs="Times New Roman"/>
                <w:bCs/>
                <w:iCs/>
                <w:sz w:val="28"/>
                <w:szCs w:val="28"/>
              </w:rPr>
              <w:t xml:space="preserve"> </w:t>
            </w:r>
            <w:proofErr w:type="spellStart"/>
            <w:r w:rsidRPr="008103DB">
              <w:rPr>
                <w:rFonts w:cs="Times New Roman"/>
                <w:bCs/>
                <w:iCs/>
                <w:sz w:val="28"/>
                <w:szCs w:val="28"/>
              </w:rPr>
              <w:t>về</w:t>
            </w:r>
            <w:proofErr w:type="spellEnd"/>
            <w:r w:rsidRPr="008103DB">
              <w:rPr>
                <w:rFonts w:cs="Times New Roman"/>
                <w:bCs/>
                <w:iCs/>
                <w:sz w:val="28"/>
                <w:szCs w:val="28"/>
              </w:rPr>
              <w:t xml:space="preserve"> </w:t>
            </w:r>
            <w:proofErr w:type="spellStart"/>
            <w:r w:rsidRPr="008103DB">
              <w:rPr>
                <w:rFonts w:cs="Times New Roman"/>
                <w:bCs/>
                <w:iCs/>
                <w:sz w:val="28"/>
                <w:szCs w:val="28"/>
              </w:rPr>
              <w:t>hợp</w:t>
            </w:r>
            <w:proofErr w:type="spellEnd"/>
            <w:r w:rsidRPr="008103DB">
              <w:rPr>
                <w:rFonts w:cs="Times New Roman"/>
                <w:bCs/>
                <w:iCs/>
                <w:sz w:val="28"/>
                <w:szCs w:val="28"/>
              </w:rPr>
              <w:t xml:space="preserve"> </w:t>
            </w:r>
            <w:proofErr w:type="spellStart"/>
            <w:r w:rsidRPr="008103DB">
              <w:rPr>
                <w:rFonts w:cs="Times New Roman"/>
                <w:bCs/>
                <w:iCs/>
                <w:sz w:val="28"/>
                <w:szCs w:val="28"/>
              </w:rPr>
              <w:t>đồng</w:t>
            </w:r>
            <w:proofErr w:type="spellEnd"/>
            <w:r w:rsidRPr="008103DB">
              <w:rPr>
                <w:rFonts w:cs="Times New Roman"/>
                <w:bCs/>
                <w:iCs/>
                <w:sz w:val="28"/>
                <w:szCs w:val="28"/>
              </w:rPr>
              <w:t xml:space="preserve"> du </w:t>
            </w:r>
            <w:proofErr w:type="spellStart"/>
            <w:r w:rsidRPr="008103DB">
              <w:rPr>
                <w:rFonts w:cs="Times New Roman"/>
                <w:bCs/>
                <w:iCs/>
                <w:sz w:val="28"/>
                <w:szCs w:val="28"/>
              </w:rPr>
              <w:t>lịch</w:t>
            </w:r>
            <w:proofErr w:type="spellEnd"/>
            <w:r w:rsidRPr="008103DB">
              <w:rPr>
                <w:rFonts w:cs="Times New Roman"/>
                <w:bCs/>
                <w:iCs/>
                <w:sz w:val="28"/>
                <w:szCs w:val="28"/>
              </w:rPr>
              <w:t xml:space="preserve"> </w:t>
            </w:r>
            <w:proofErr w:type="spellStart"/>
            <w:r w:rsidRPr="008103DB">
              <w:rPr>
                <w:rFonts w:cs="Times New Roman"/>
                <w:bCs/>
                <w:iCs/>
                <w:sz w:val="28"/>
                <w:szCs w:val="28"/>
              </w:rPr>
              <w:t>quốc</w:t>
            </w:r>
            <w:proofErr w:type="spellEnd"/>
            <w:r w:rsidRPr="008103DB">
              <w:rPr>
                <w:rFonts w:cs="Times New Roman"/>
                <w:bCs/>
                <w:iCs/>
                <w:sz w:val="28"/>
                <w:szCs w:val="28"/>
              </w:rPr>
              <w:t xml:space="preserve"> </w:t>
            </w:r>
            <w:proofErr w:type="spellStart"/>
            <w:r w:rsidRPr="008103DB">
              <w:rPr>
                <w:rFonts w:cs="Times New Roman"/>
                <w:bCs/>
                <w:iCs/>
                <w:sz w:val="28"/>
                <w:szCs w:val="28"/>
              </w:rPr>
              <w:t>tế</w:t>
            </w:r>
            <w:proofErr w:type="spellEnd"/>
          </w:p>
          <w:p w14:paraId="1DDE6A80" w14:textId="77777777" w:rsidR="004C39C9" w:rsidRDefault="004C39C9" w:rsidP="008103DB">
            <w:pPr>
              <w:spacing w:before="60" w:after="60"/>
              <w:jc w:val="both"/>
              <w:rPr>
                <w:rFonts w:cs="Times New Roman"/>
                <w:bCs/>
                <w:iCs/>
                <w:sz w:val="28"/>
                <w:szCs w:val="28"/>
                <w:lang w:val="vi-VN"/>
              </w:rPr>
            </w:pPr>
            <w:r w:rsidRPr="008103DB">
              <w:rPr>
                <w:rFonts w:cs="Times New Roman"/>
                <w:bCs/>
                <w:iCs/>
                <w:sz w:val="28"/>
                <w:szCs w:val="28"/>
              </w:rPr>
              <w:t xml:space="preserve">2.2. </w:t>
            </w:r>
            <w:proofErr w:type="spellStart"/>
            <w:r w:rsidRPr="008103DB">
              <w:rPr>
                <w:rFonts w:cs="Times New Roman"/>
                <w:bCs/>
                <w:iCs/>
                <w:sz w:val="28"/>
                <w:szCs w:val="28"/>
              </w:rPr>
              <w:t>Bản</w:t>
            </w:r>
            <w:proofErr w:type="spellEnd"/>
            <w:r w:rsidRPr="008103DB">
              <w:rPr>
                <w:rFonts w:cs="Times New Roman"/>
                <w:bCs/>
                <w:iCs/>
                <w:sz w:val="28"/>
                <w:szCs w:val="28"/>
              </w:rPr>
              <w:t xml:space="preserve"> </w:t>
            </w:r>
            <w:proofErr w:type="spellStart"/>
            <w:r w:rsidRPr="008103DB">
              <w:rPr>
                <w:rFonts w:cs="Times New Roman"/>
                <w:bCs/>
                <w:iCs/>
                <w:sz w:val="28"/>
                <w:szCs w:val="28"/>
              </w:rPr>
              <w:t>chất</w:t>
            </w:r>
            <w:proofErr w:type="spellEnd"/>
            <w:r w:rsidRPr="008103DB">
              <w:rPr>
                <w:rFonts w:cs="Times New Roman"/>
                <w:bCs/>
                <w:iCs/>
                <w:sz w:val="28"/>
                <w:szCs w:val="28"/>
              </w:rPr>
              <w:t xml:space="preserve"> </w:t>
            </w:r>
            <w:proofErr w:type="spellStart"/>
            <w:r w:rsidRPr="008103DB">
              <w:rPr>
                <w:rFonts w:cs="Times New Roman"/>
                <w:bCs/>
                <w:iCs/>
                <w:sz w:val="28"/>
                <w:szCs w:val="28"/>
              </w:rPr>
              <w:t>của</w:t>
            </w:r>
            <w:proofErr w:type="spellEnd"/>
            <w:r w:rsidRPr="008103DB">
              <w:rPr>
                <w:rFonts w:cs="Times New Roman"/>
                <w:bCs/>
                <w:iCs/>
                <w:sz w:val="28"/>
                <w:szCs w:val="28"/>
              </w:rPr>
              <w:t xml:space="preserve"> </w:t>
            </w:r>
            <w:proofErr w:type="spellStart"/>
            <w:r w:rsidRPr="008103DB">
              <w:rPr>
                <w:rFonts w:cs="Times New Roman"/>
                <w:bCs/>
                <w:iCs/>
                <w:sz w:val="28"/>
                <w:szCs w:val="28"/>
              </w:rPr>
              <w:t>các</w:t>
            </w:r>
            <w:proofErr w:type="spellEnd"/>
            <w:r w:rsidRPr="008103DB">
              <w:rPr>
                <w:rFonts w:cs="Times New Roman"/>
                <w:bCs/>
                <w:iCs/>
                <w:sz w:val="28"/>
                <w:szCs w:val="28"/>
              </w:rPr>
              <w:t xml:space="preserve"> </w:t>
            </w:r>
            <w:proofErr w:type="spellStart"/>
            <w:r w:rsidRPr="008103DB">
              <w:rPr>
                <w:rFonts w:cs="Times New Roman"/>
                <w:bCs/>
                <w:iCs/>
                <w:sz w:val="28"/>
                <w:szCs w:val="28"/>
              </w:rPr>
              <w:t>điều</w:t>
            </w:r>
            <w:proofErr w:type="spellEnd"/>
            <w:r w:rsidRPr="008103DB">
              <w:rPr>
                <w:rFonts w:cs="Times New Roman"/>
                <w:bCs/>
                <w:iCs/>
                <w:sz w:val="28"/>
                <w:szCs w:val="28"/>
              </w:rPr>
              <w:t xml:space="preserve"> </w:t>
            </w:r>
            <w:proofErr w:type="spellStart"/>
            <w:r w:rsidRPr="008103DB">
              <w:rPr>
                <w:rFonts w:cs="Times New Roman"/>
                <w:bCs/>
                <w:iCs/>
                <w:sz w:val="28"/>
                <w:szCs w:val="28"/>
              </w:rPr>
              <w:t>kiện</w:t>
            </w:r>
            <w:proofErr w:type="spellEnd"/>
            <w:r w:rsidRPr="008103DB">
              <w:rPr>
                <w:rFonts w:cs="Times New Roman"/>
                <w:bCs/>
                <w:iCs/>
                <w:sz w:val="28"/>
                <w:szCs w:val="28"/>
              </w:rPr>
              <w:t xml:space="preserve"> </w:t>
            </w:r>
            <w:proofErr w:type="spellStart"/>
            <w:r w:rsidRPr="008103DB">
              <w:rPr>
                <w:rFonts w:cs="Times New Roman"/>
                <w:bCs/>
                <w:iCs/>
                <w:sz w:val="28"/>
                <w:szCs w:val="28"/>
              </w:rPr>
              <w:t>tài</w:t>
            </w:r>
            <w:proofErr w:type="spellEnd"/>
            <w:r w:rsidRPr="008103DB">
              <w:rPr>
                <w:rFonts w:cs="Times New Roman"/>
                <w:bCs/>
                <w:iCs/>
                <w:sz w:val="28"/>
                <w:szCs w:val="28"/>
              </w:rPr>
              <w:t xml:space="preserve"> </w:t>
            </w:r>
            <w:proofErr w:type="spellStart"/>
            <w:r w:rsidRPr="008103DB">
              <w:rPr>
                <w:rFonts w:cs="Times New Roman"/>
                <w:bCs/>
                <w:iCs/>
                <w:sz w:val="28"/>
                <w:szCs w:val="28"/>
              </w:rPr>
              <w:t>chính-tiền</w:t>
            </w:r>
            <w:proofErr w:type="spellEnd"/>
            <w:r w:rsidRPr="008103DB">
              <w:rPr>
                <w:rFonts w:cs="Times New Roman"/>
                <w:bCs/>
                <w:iCs/>
                <w:sz w:val="28"/>
                <w:szCs w:val="28"/>
              </w:rPr>
              <w:t xml:space="preserve"> </w:t>
            </w:r>
            <w:proofErr w:type="spellStart"/>
            <w:r w:rsidRPr="008103DB">
              <w:rPr>
                <w:rFonts w:cs="Times New Roman"/>
                <w:bCs/>
                <w:iCs/>
                <w:sz w:val="28"/>
                <w:szCs w:val="28"/>
              </w:rPr>
              <w:t>tệ</w:t>
            </w:r>
            <w:proofErr w:type="spellEnd"/>
            <w:r w:rsidRPr="008103DB">
              <w:rPr>
                <w:rFonts w:cs="Times New Roman"/>
                <w:bCs/>
                <w:iCs/>
                <w:sz w:val="28"/>
                <w:szCs w:val="28"/>
              </w:rPr>
              <w:t xml:space="preserve"> </w:t>
            </w:r>
            <w:proofErr w:type="spellStart"/>
            <w:r w:rsidRPr="008103DB">
              <w:rPr>
                <w:rFonts w:cs="Times New Roman"/>
                <w:bCs/>
                <w:iCs/>
                <w:sz w:val="28"/>
                <w:szCs w:val="28"/>
              </w:rPr>
              <w:t>trong</w:t>
            </w:r>
            <w:proofErr w:type="spellEnd"/>
            <w:r w:rsidRPr="008103DB">
              <w:rPr>
                <w:rFonts w:cs="Times New Roman"/>
                <w:bCs/>
                <w:iCs/>
                <w:sz w:val="28"/>
                <w:szCs w:val="28"/>
              </w:rPr>
              <w:t xml:space="preserve"> </w:t>
            </w:r>
            <w:proofErr w:type="spellStart"/>
            <w:r w:rsidRPr="008103DB">
              <w:rPr>
                <w:rFonts w:cs="Times New Roman"/>
                <w:bCs/>
                <w:iCs/>
                <w:sz w:val="28"/>
                <w:szCs w:val="28"/>
              </w:rPr>
              <w:t>các</w:t>
            </w:r>
            <w:proofErr w:type="spellEnd"/>
            <w:r w:rsidRPr="008103DB">
              <w:rPr>
                <w:rFonts w:cs="Times New Roman"/>
                <w:bCs/>
                <w:iCs/>
                <w:sz w:val="28"/>
                <w:szCs w:val="28"/>
              </w:rPr>
              <w:t xml:space="preserve"> </w:t>
            </w:r>
            <w:proofErr w:type="spellStart"/>
            <w:r w:rsidRPr="008103DB">
              <w:rPr>
                <w:rFonts w:cs="Times New Roman"/>
                <w:bCs/>
                <w:iCs/>
                <w:sz w:val="28"/>
                <w:szCs w:val="28"/>
              </w:rPr>
              <w:t>hợp</w:t>
            </w:r>
            <w:proofErr w:type="spellEnd"/>
            <w:r w:rsidRPr="008103DB">
              <w:rPr>
                <w:rFonts w:cs="Times New Roman"/>
                <w:bCs/>
                <w:iCs/>
                <w:sz w:val="28"/>
                <w:szCs w:val="28"/>
              </w:rPr>
              <w:t xml:space="preserve"> </w:t>
            </w:r>
            <w:proofErr w:type="spellStart"/>
            <w:r w:rsidRPr="008103DB">
              <w:rPr>
                <w:rFonts w:cs="Times New Roman"/>
                <w:bCs/>
                <w:iCs/>
                <w:sz w:val="28"/>
                <w:szCs w:val="28"/>
              </w:rPr>
              <w:t>đồng</w:t>
            </w:r>
            <w:proofErr w:type="spellEnd"/>
            <w:r w:rsidRPr="008103DB">
              <w:rPr>
                <w:rFonts w:cs="Times New Roman"/>
                <w:bCs/>
                <w:iCs/>
                <w:sz w:val="28"/>
                <w:szCs w:val="28"/>
              </w:rPr>
              <w:t xml:space="preserve"> du </w:t>
            </w:r>
            <w:proofErr w:type="spellStart"/>
            <w:r w:rsidRPr="008103DB">
              <w:rPr>
                <w:rFonts w:cs="Times New Roman"/>
                <w:bCs/>
                <w:iCs/>
                <w:sz w:val="28"/>
                <w:szCs w:val="28"/>
              </w:rPr>
              <w:t>lịch</w:t>
            </w:r>
            <w:proofErr w:type="spellEnd"/>
            <w:r w:rsidRPr="008103DB">
              <w:rPr>
                <w:rFonts w:cs="Times New Roman"/>
                <w:bCs/>
                <w:iCs/>
                <w:sz w:val="28"/>
                <w:szCs w:val="28"/>
              </w:rPr>
              <w:t xml:space="preserve"> </w:t>
            </w:r>
            <w:proofErr w:type="spellStart"/>
            <w:r w:rsidRPr="008103DB">
              <w:rPr>
                <w:rFonts w:cs="Times New Roman"/>
                <w:bCs/>
                <w:iCs/>
                <w:sz w:val="28"/>
                <w:szCs w:val="28"/>
              </w:rPr>
              <w:t>quốc</w:t>
            </w:r>
            <w:proofErr w:type="spellEnd"/>
            <w:r w:rsidRPr="008103DB">
              <w:rPr>
                <w:rFonts w:cs="Times New Roman"/>
                <w:bCs/>
                <w:iCs/>
                <w:sz w:val="28"/>
                <w:szCs w:val="28"/>
              </w:rPr>
              <w:t xml:space="preserve"> </w:t>
            </w:r>
            <w:proofErr w:type="spellStart"/>
            <w:r w:rsidRPr="008103DB">
              <w:rPr>
                <w:rFonts w:cs="Times New Roman"/>
                <w:bCs/>
                <w:iCs/>
                <w:sz w:val="28"/>
                <w:szCs w:val="28"/>
              </w:rPr>
              <w:t>tế</w:t>
            </w:r>
            <w:proofErr w:type="spellEnd"/>
          </w:p>
          <w:p w14:paraId="52CA972A" w14:textId="6D6D86EF" w:rsidR="004C39C9" w:rsidRDefault="004C39C9" w:rsidP="008103DB">
            <w:pPr>
              <w:spacing w:before="60" w:after="60"/>
              <w:jc w:val="both"/>
              <w:rPr>
                <w:rFonts w:cs="Times New Roman"/>
                <w:sz w:val="28"/>
                <w:szCs w:val="28"/>
                <w:lang w:val="vi-VN"/>
              </w:rPr>
            </w:pPr>
            <w:r>
              <w:rPr>
                <w:rFonts w:cs="Times New Roman"/>
                <w:sz w:val="28"/>
                <w:szCs w:val="28"/>
                <w:lang w:val="vi-VN"/>
              </w:rPr>
              <w:t>2/ Thảo luận Dự án Living Lab</w:t>
            </w:r>
          </w:p>
          <w:p w14:paraId="4D6CFC51" w14:textId="21EF8C08" w:rsidR="004C39C9" w:rsidRDefault="004C39C9" w:rsidP="005C4DCD">
            <w:pPr>
              <w:spacing w:before="60" w:after="60"/>
              <w:ind w:left="283"/>
              <w:jc w:val="both"/>
              <w:rPr>
                <w:rFonts w:cs="Times New Roman"/>
                <w:sz w:val="28"/>
                <w:szCs w:val="28"/>
                <w:lang w:val="vi-VN"/>
              </w:rPr>
            </w:pPr>
            <w:r>
              <w:rPr>
                <w:rFonts w:cs="Times New Roman"/>
                <w:sz w:val="28"/>
                <w:szCs w:val="28"/>
                <w:lang w:val="vi-VN"/>
              </w:rPr>
              <w:t>- Nhận diện các vấn đề trong thực tiễn và sự ảnh hưởng của nó</w:t>
            </w:r>
          </w:p>
          <w:p w14:paraId="21EB678F" w14:textId="77777777" w:rsidR="004C39C9" w:rsidRDefault="004C39C9" w:rsidP="005C4DCD">
            <w:pPr>
              <w:spacing w:before="60" w:after="60"/>
              <w:ind w:left="283"/>
              <w:jc w:val="both"/>
              <w:rPr>
                <w:rFonts w:cs="Times New Roman"/>
                <w:sz w:val="28"/>
                <w:szCs w:val="28"/>
                <w:lang w:val="vi-VN"/>
              </w:rPr>
            </w:pPr>
            <w:r>
              <w:rPr>
                <w:rFonts w:cs="Times New Roman"/>
                <w:sz w:val="28"/>
                <w:szCs w:val="28"/>
                <w:lang w:val="vi-VN"/>
              </w:rPr>
              <w:t>- Thu thập dữ liệu, số liệu cần thiết</w:t>
            </w:r>
          </w:p>
          <w:p w14:paraId="0FE9B156" w14:textId="0979A259" w:rsidR="004C39C9" w:rsidRPr="002A4DB8" w:rsidRDefault="004C39C9" w:rsidP="005C4DCD">
            <w:pPr>
              <w:spacing w:before="60" w:after="60"/>
              <w:ind w:left="283"/>
              <w:jc w:val="both"/>
              <w:rPr>
                <w:rFonts w:cs="Times New Roman"/>
                <w:sz w:val="28"/>
                <w:szCs w:val="28"/>
                <w:lang w:val="vi-VN"/>
              </w:rPr>
            </w:pPr>
            <w:r>
              <w:rPr>
                <w:rFonts w:cs="Times New Roman"/>
                <w:sz w:val="28"/>
                <w:szCs w:val="28"/>
                <w:lang w:val="vi-VN"/>
              </w:rPr>
              <w:t>- Sự cần thiết phải giải quyết vấn đề đó trong thực tiễn</w:t>
            </w:r>
          </w:p>
        </w:tc>
      </w:tr>
      <w:tr w:rsidR="004C39C9" w:rsidRPr="00B95D6A" w14:paraId="07F26952" w14:textId="77777777" w:rsidTr="004C39C9">
        <w:tc>
          <w:tcPr>
            <w:tcW w:w="911" w:type="pct"/>
            <w:vMerge w:val="restart"/>
            <w:vAlign w:val="center"/>
          </w:tcPr>
          <w:p w14:paraId="0019A6B1" w14:textId="6FF93941" w:rsidR="004C39C9" w:rsidRDefault="004C39C9" w:rsidP="004C39C9">
            <w:pPr>
              <w:spacing w:before="60" w:after="60"/>
              <w:jc w:val="center"/>
              <w:rPr>
                <w:rFonts w:cs="Times New Roman"/>
                <w:sz w:val="28"/>
                <w:szCs w:val="28"/>
                <w:lang w:val="vi-VN"/>
              </w:rPr>
            </w:pPr>
            <w:r>
              <w:rPr>
                <w:rFonts w:cs="Times New Roman"/>
                <w:sz w:val="28"/>
                <w:szCs w:val="28"/>
                <w:lang w:val="vi-VN"/>
              </w:rPr>
              <w:t xml:space="preserve">21 </w:t>
            </w:r>
            <w:r>
              <w:rPr>
                <w:rFonts w:cs="Times New Roman"/>
                <w:sz w:val="28"/>
                <w:szCs w:val="28"/>
                <w:lang w:val="vi-VN"/>
              </w:rPr>
              <w:t>Nov</w:t>
            </w:r>
          </w:p>
          <w:p w14:paraId="1EDCB16F" w14:textId="731C8B98" w:rsidR="004C39C9" w:rsidRPr="00173016" w:rsidRDefault="004C39C9" w:rsidP="004C39C9">
            <w:pPr>
              <w:spacing w:before="60" w:after="60"/>
              <w:jc w:val="center"/>
              <w:rPr>
                <w:rFonts w:cs="Times New Roman"/>
                <w:sz w:val="28"/>
                <w:szCs w:val="28"/>
                <w:lang w:val="vi-VN"/>
              </w:rPr>
            </w:pPr>
            <w:r>
              <w:rPr>
                <w:rFonts w:cs="Times New Roman"/>
                <w:sz w:val="28"/>
                <w:szCs w:val="28"/>
                <w:lang w:val="vi-VN"/>
              </w:rPr>
              <w:t>2025</w:t>
            </w:r>
          </w:p>
        </w:tc>
        <w:tc>
          <w:tcPr>
            <w:tcW w:w="4089" w:type="pct"/>
          </w:tcPr>
          <w:p w14:paraId="274AEB0F" w14:textId="16053792" w:rsidR="004C39C9" w:rsidRDefault="004C39C9" w:rsidP="00E11AEE">
            <w:pPr>
              <w:spacing w:before="60" w:after="60"/>
              <w:jc w:val="both"/>
              <w:rPr>
                <w:rFonts w:cs="Times New Roman"/>
                <w:sz w:val="28"/>
                <w:szCs w:val="28"/>
                <w:lang w:val="vi-VN"/>
              </w:rPr>
            </w:pPr>
            <w:r>
              <w:rPr>
                <w:rFonts w:cs="Times New Roman"/>
                <w:sz w:val="28"/>
                <w:szCs w:val="28"/>
                <w:lang w:val="vi-VN"/>
              </w:rPr>
              <w:t>Lesson 2 (cont)</w:t>
            </w:r>
          </w:p>
          <w:p w14:paraId="2523DC1B" w14:textId="77777777" w:rsidR="004C39C9" w:rsidRPr="008103DB" w:rsidRDefault="004C39C9" w:rsidP="008103DB">
            <w:pPr>
              <w:spacing w:before="60" w:after="60"/>
              <w:ind w:left="283"/>
              <w:jc w:val="both"/>
              <w:rPr>
                <w:rFonts w:cs="Times New Roman"/>
                <w:sz w:val="28"/>
                <w:szCs w:val="28"/>
                <w:lang w:val="vi-VN"/>
              </w:rPr>
            </w:pPr>
            <w:r w:rsidRPr="008103DB">
              <w:rPr>
                <w:rFonts w:cs="Times New Roman"/>
                <w:sz w:val="28"/>
                <w:szCs w:val="28"/>
                <w:lang w:val="vi-VN"/>
              </w:rPr>
              <w:t>2.3. Financial terms in international travel contracts</w:t>
            </w:r>
          </w:p>
          <w:p w14:paraId="138F9FCE" w14:textId="6BBFD0F9" w:rsidR="004C39C9" w:rsidRDefault="004C39C9" w:rsidP="008103DB">
            <w:pPr>
              <w:spacing w:before="60" w:after="60"/>
              <w:ind w:left="283"/>
              <w:jc w:val="both"/>
              <w:rPr>
                <w:rFonts w:cs="Times New Roman"/>
                <w:sz w:val="28"/>
                <w:szCs w:val="28"/>
                <w:lang w:val="vi-VN"/>
              </w:rPr>
            </w:pPr>
            <w:r w:rsidRPr="008103DB">
              <w:rPr>
                <w:rFonts w:cs="Times New Roman"/>
                <w:sz w:val="28"/>
                <w:szCs w:val="28"/>
                <w:lang w:val="vi-VN"/>
              </w:rPr>
              <w:t>2.4. Monetary terms in international travel contracts</w:t>
            </w:r>
          </w:p>
        </w:tc>
      </w:tr>
      <w:tr w:rsidR="004C39C9" w:rsidRPr="00B95D6A" w14:paraId="1CDA3883" w14:textId="77777777" w:rsidTr="004C39C9">
        <w:tc>
          <w:tcPr>
            <w:tcW w:w="911" w:type="pct"/>
            <w:vMerge/>
            <w:vAlign w:val="center"/>
          </w:tcPr>
          <w:p w14:paraId="35CCC68B" w14:textId="77777777" w:rsidR="004C39C9" w:rsidRPr="00B95D6A" w:rsidRDefault="004C39C9" w:rsidP="003D0BC1">
            <w:pPr>
              <w:spacing w:before="60" w:after="60"/>
              <w:jc w:val="center"/>
              <w:rPr>
                <w:rFonts w:cs="Times New Roman"/>
                <w:sz w:val="28"/>
                <w:szCs w:val="28"/>
              </w:rPr>
            </w:pPr>
          </w:p>
        </w:tc>
        <w:tc>
          <w:tcPr>
            <w:tcW w:w="4089" w:type="pct"/>
            <w:shd w:val="clear" w:color="auto" w:fill="E2EFD9" w:themeFill="accent6" w:themeFillTint="33"/>
          </w:tcPr>
          <w:p w14:paraId="0AE23B57" w14:textId="40720E9C" w:rsidR="004C39C9" w:rsidRDefault="004C39C9" w:rsidP="00E11AEE">
            <w:pPr>
              <w:spacing w:before="60" w:after="60"/>
              <w:jc w:val="both"/>
              <w:rPr>
                <w:rFonts w:cs="Times New Roman"/>
                <w:sz w:val="28"/>
                <w:szCs w:val="28"/>
                <w:lang w:val="vi-VN"/>
              </w:rPr>
            </w:pPr>
            <w:r>
              <w:rPr>
                <w:rFonts w:cs="Times New Roman"/>
                <w:sz w:val="28"/>
                <w:szCs w:val="28"/>
                <w:lang w:val="vi-VN"/>
              </w:rPr>
              <w:t>Chương 2 (tiếp)</w:t>
            </w:r>
          </w:p>
          <w:p w14:paraId="6B0F2A33" w14:textId="77777777" w:rsidR="004C39C9" w:rsidRPr="008103DB" w:rsidRDefault="004C39C9" w:rsidP="008103DB">
            <w:pPr>
              <w:spacing w:before="60" w:after="60"/>
              <w:ind w:left="283"/>
              <w:jc w:val="both"/>
              <w:rPr>
                <w:rFonts w:cs="Times New Roman"/>
                <w:bCs/>
                <w:iCs/>
                <w:sz w:val="28"/>
                <w:szCs w:val="28"/>
                <w:lang w:val="vi-VN"/>
              </w:rPr>
            </w:pPr>
            <w:r w:rsidRPr="008103DB">
              <w:rPr>
                <w:rFonts w:cs="Times New Roman"/>
                <w:bCs/>
                <w:iCs/>
                <w:sz w:val="28"/>
                <w:szCs w:val="28"/>
              </w:rPr>
              <w:t xml:space="preserve">2.3. Các </w:t>
            </w:r>
            <w:proofErr w:type="spellStart"/>
            <w:r w:rsidRPr="008103DB">
              <w:rPr>
                <w:rFonts w:cs="Times New Roman"/>
                <w:bCs/>
                <w:iCs/>
                <w:sz w:val="28"/>
                <w:szCs w:val="28"/>
              </w:rPr>
              <w:t>điều</w:t>
            </w:r>
            <w:proofErr w:type="spellEnd"/>
            <w:r w:rsidRPr="008103DB">
              <w:rPr>
                <w:rFonts w:cs="Times New Roman"/>
                <w:bCs/>
                <w:iCs/>
                <w:sz w:val="28"/>
                <w:szCs w:val="28"/>
              </w:rPr>
              <w:t xml:space="preserve"> </w:t>
            </w:r>
            <w:proofErr w:type="spellStart"/>
            <w:r w:rsidRPr="008103DB">
              <w:rPr>
                <w:rFonts w:cs="Times New Roman"/>
                <w:bCs/>
                <w:iCs/>
                <w:sz w:val="28"/>
                <w:szCs w:val="28"/>
              </w:rPr>
              <w:t>kiện</w:t>
            </w:r>
            <w:proofErr w:type="spellEnd"/>
            <w:r w:rsidRPr="008103DB">
              <w:rPr>
                <w:rFonts w:cs="Times New Roman"/>
                <w:bCs/>
                <w:iCs/>
                <w:sz w:val="28"/>
                <w:szCs w:val="28"/>
              </w:rPr>
              <w:t xml:space="preserve"> </w:t>
            </w:r>
            <w:proofErr w:type="spellStart"/>
            <w:r w:rsidRPr="008103DB">
              <w:rPr>
                <w:rFonts w:cs="Times New Roman"/>
                <w:bCs/>
                <w:iCs/>
                <w:sz w:val="28"/>
                <w:szCs w:val="28"/>
              </w:rPr>
              <w:t>về</w:t>
            </w:r>
            <w:proofErr w:type="spellEnd"/>
            <w:r w:rsidRPr="008103DB">
              <w:rPr>
                <w:rFonts w:cs="Times New Roman"/>
                <w:bCs/>
                <w:iCs/>
                <w:sz w:val="28"/>
                <w:szCs w:val="28"/>
              </w:rPr>
              <w:t xml:space="preserve"> </w:t>
            </w:r>
            <w:proofErr w:type="spellStart"/>
            <w:r w:rsidRPr="008103DB">
              <w:rPr>
                <w:rFonts w:cs="Times New Roman"/>
                <w:bCs/>
                <w:iCs/>
                <w:sz w:val="28"/>
                <w:szCs w:val="28"/>
              </w:rPr>
              <w:t>tài</w:t>
            </w:r>
            <w:proofErr w:type="spellEnd"/>
            <w:r w:rsidRPr="008103DB">
              <w:rPr>
                <w:rFonts w:cs="Times New Roman"/>
                <w:bCs/>
                <w:iCs/>
                <w:sz w:val="28"/>
                <w:szCs w:val="28"/>
              </w:rPr>
              <w:t xml:space="preserve"> </w:t>
            </w:r>
            <w:proofErr w:type="spellStart"/>
            <w:r w:rsidRPr="008103DB">
              <w:rPr>
                <w:rFonts w:cs="Times New Roman"/>
                <w:bCs/>
                <w:iCs/>
                <w:sz w:val="28"/>
                <w:szCs w:val="28"/>
              </w:rPr>
              <w:t>chính</w:t>
            </w:r>
            <w:proofErr w:type="spellEnd"/>
            <w:r w:rsidRPr="008103DB">
              <w:rPr>
                <w:rFonts w:cs="Times New Roman"/>
                <w:bCs/>
                <w:iCs/>
                <w:sz w:val="28"/>
                <w:szCs w:val="28"/>
              </w:rPr>
              <w:t xml:space="preserve"> </w:t>
            </w:r>
            <w:proofErr w:type="spellStart"/>
            <w:r w:rsidRPr="008103DB">
              <w:rPr>
                <w:rFonts w:cs="Times New Roman"/>
                <w:bCs/>
                <w:iCs/>
                <w:sz w:val="28"/>
                <w:szCs w:val="28"/>
              </w:rPr>
              <w:t>trong</w:t>
            </w:r>
            <w:proofErr w:type="spellEnd"/>
            <w:r w:rsidRPr="008103DB">
              <w:rPr>
                <w:rFonts w:cs="Times New Roman"/>
                <w:bCs/>
                <w:iCs/>
                <w:sz w:val="28"/>
                <w:szCs w:val="28"/>
              </w:rPr>
              <w:t xml:space="preserve"> </w:t>
            </w:r>
            <w:proofErr w:type="spellStart"/>
            <w:r w:rsidRPr="008103DB">
              <w:rPr>
                <w:rFonts w:cs="Times New Roman"/>
                <w:bCs/>
                <w:iCs/>
                <w:sz w:val="28"/>
                <w:szCs w:val="28"/>
              </w:rPr>
              <w:t>các</w:t>
            </w:r>
            <w:proofErr w:type="spellEnd"/>
            <w:r w:rsidRPr="008103DB">
              <w:rPr>
                <w:rFonts w:cs="Times New Roman"/>
                <w:bCs/>
                <w:iCs/>
                <w:sz w:val="28"/>
                <w:szCs w:val="28"/>
              </w:rPr>
              <w:t xml:space="preserve"> </w:t>
            </w:r>
            <w:proofErr w:type="spellStart"/>
            <w:r w:rsidRPr="008103DB">
              <w:rPr>
                <w:rFonts w:cs="Times New Roman"/>
                <w:bCs/>
                <w:iCs/>
                <w:sz w:val="28"/>
                <w:szCs w:val="28"/>
              </w:rPr>
              <w:t>hợp</w:t>
            </w:r>
            <w:proofErr w:type="spellEnd"/>
            <w:r w:rsidRPr="008103DB">
              <w:rPr>
                <w:rFonts w:cs="Times New Roman"/>
                <w:bCs/>
                <w:iCs/>
                <w:sz w:val="28"/>
                <w:szCs w:val="28"/>
              </w:rPr>
              <w:t xml:space="preserve"> </w:t>
            </w:r>
            <w:proofErr w:type="spellStart"/>
            <w:r w:rsidRPr="008103DB">
              <w:rPr>
                <w:rFonts w:cs="Times New Roman"/>
                <w:bCs/>
                <w:iCs/>
                <w:sz w:val="28"/>
                <w:szCs w:val="28"/>
              </w:rPr>
              <w:t>đồng</w:t>
            </w:r>
            <w:proofErr w:type="spellEnd"/>
            <w:r w:rsidRPr="008103DB">
              <w:rPr>
                <w:rFonts w:cs="Times New Roman"/>
                <w:bCs/>
                <w:iCs/>
                <w:sz w:val="28"/>
                <w:szCs w:val="28"/>
              </w:rPr>
              <w:t xml:space="preserve"> du </w:t>
            </w:r>
            <w:proofErr w:type="spellStart"/>
            <w:r w:rsidRPr="008103DB">
              <w:rPr>
                <w:rFonts w:cs="Times New Roman"/>
                <w:bCs/>
                <w:iCs/>
                <w:sz w:val="28"/>
                <w:szCs w:val="28"/>
              </w:rPr>
              <w:t>lịch</w:t>
            </w:r>
            <w:proofErr w:type="spellEnd"/>
            <w:r w:rsidRPr="008103DB">
              <w:rPr>
                <w:rFonts w:cs="Times New Roman"/>
                <w:bCs/>
                <w:iCs/>
                <w:sz w:val="28"/>
                <w:szCs w:val="28"/>
              </w:rPr>
              <w:t xml:space="preserve"> </w:t>
            </w:r>
            <w:proofErr w:type="spellStart"/>
            <w:r w:rsidRPr="008103DB">
              <w:rPr>
                <w:rFonts w:cs="Times New Roman"/>
                <w:bCs/>
                <w:iCs/>
                <w:sz w:val="28"/>
                <w:szCs w:val="28"/>
              </w:rPr>
              <w:t>quốc</w:t>
            </w:r>
            <w:proofErr w:type="spellEnd"/>
            <w:r w:rsidRPr="008103DB">
              <w:rPr>
                <w:rFonts w:cs="Times New Roman"/>
                <w:bCs/>
                <w:iCs/>
                <w:sz w:val="28"/>
                <w:szCs w:val="28"/>
              </w:rPr>
              <w:t xml:space="preserve"> </w:t>
            </w:r>
            <w:proofErr w:type="spellStart"/>
            <w:r w:rsidRPr="008103DB">
              <w:rPr>
                <w:rFonts w:cs="Times New Roman"/>
                <w:bCs/>
                <w:iCs/>
                <w:sz w:val="28"/>
                <w:szCs w:val="28"/>
              </w:rPr>
              <w:t>tế</w:t>
            </w:r>
            <w:proofErr w:type="spellEnd"/>
          </w:p>
          <w:p w14:paraId="0BE9A135" w14:textId="3FD2DC78" w:rsidR="004C39C9" w:rsidRDefault="004C39C9" w:rsidP="008103DB">
            <w:pPr>
              <w:spacing w:before="60" w:after="60"/>
              <w:ind w:left="283"/>
              <w:jc w:val="both"/>
              <w:rPr>
                <w:rFonts w:cs="Times New Roman"/>
                <w:sz w:val="28"/>
                <w:szCs w:val="28"/>
                <w:lang w:val="vi-VN"/>
              </w:rPr>
            </w:pPr>
            <w:r w:rsidRPr="008103DB">
              <w:rPr>
                <w:rFonts w:cs="Times New Roman"/>
                <w:bCs/>
                <w:iCs/>
                <w:sz w:val="28"/>
                <w:szCs w:val="28"/>
              </w:rPr>
              <w:t xml:space="preserve">2.4. Các </w:t>
            </w:r>
            <w:proofErr w:type="spellStart"/>
            <w:r w:rsidRPr="008103DB">
              <w:rPr>
                <w:rFonts w:cs="Times New Roman"/>
                <w:bCs/>
                <w:iCs/>
                <w:sz w:val="28"/>
                <w:szCs w:val="28"/>
              </w:rPr>
              <w:t>điều</w:t>
            </w:r>
            <w:proofErr w:type="spellEnd"/>
            <w:r w:rsidRPr="008103DB">
              <w:rPr>
                <w:rFonts w:cs="Times New Roman"/>
                <w:bCs/>
                <w:iCs/>
                <w:sz w:val="28"/>
                <w:szCs w:val="28"/>
              </w:rPr>
              <w:t xml:space="preserve"> </w:t>
            </w:r>
            <w:proofErr w:type="spellStart"/>
            <w:r w:rsidRPr="008103DB">
              <w:rPr>
                <w:rFonts w:cs="Times New Roman"/>
                <w:bCs/>
                <w:iCs/>
                <w:sz w:val="28"/>
                <w:szCs w:val="28"/>
              </w:rPr>
              <w:t>kiện</w:t>
            </w:r>
            <w:proofErr w:type="spellEnd"/>
            <w:r w:rsidRPr="008103DB">
              <w:rPr>
                <w:rFonts w:cs="Times New Roman"/>
                <w:bCs/>
                <w:iCs/>
                <w:sz w:val="28"/>
                <w:szCs w:val="28"/>
              </w:rPr>
              <w:t xml:space="preserve"> </w:t>
            </w:r>
            <w:proofErr w:type="spellStart"/>
            <w:r w:rsidRPr="008103DB">
              <w:rPr>
                <w:rFonts w:cs="Times New Roman"/>
                <w:bCs/>
                <w:iCs/>
                <w:sz w:val="28"/>
                <w:szCs w:val="28"/>
              </w:rPr>
              <w:t>về</w:t>
            </w:r>
            <w:proofErr w:type="spellEnd"/>
            <w:r w:rsidRPr="008103DB">
              <w:rPr>
                <w:rFonts w:cs="Times New Roman"/>
                <w:bCs/>
                <w:iCs/>
                <w:sz w:val="28"/>
                <w:szCs w:val="28"/>
              </w:rPr>
              <w:t xml:space="preserve"> </w:t>
            </w:r>
            <w:proofErr w:type="spellStart"/>
            <w:r w:rsidRPr="008103DB">
              <w:rPr>
                <w:rFonts w:cs="Times New Roman"/>
                <w:bCs/>
                <w:iCs/>
                <w:sz w:val="28"/>
                <w:szCs w:val="28"/>
              </w:rPr>
              <w:t>tiền</w:t>
            </w:r>
            <w:proofErr w:type="spellEnd"/>
            <w:r w:rsidRPr="008103DB">
              <w:rPr>
                <w:rFonts w:cs="Times New Roman"/>
                <w:bCs/>
                <w:iCs/>
                <w:sz w:val="28"/>
                <w:szCs w:val="28"/>
              </w:rPr>
              <w:t xml:space="preserve"> </w:t>
            </w:r>
            <w:proofErr w:type="spellStart"/>
            <w:r w:rsidRPr="008103DB">
              <w:rPr>
                <w:rFonts w:cs="Times New Roman"/>
                <w:bCs/>
                <w:iCs/>
                <w:sz w:val="28"/>
                <w:szCs w:val="28"/>
              </w:rPr>
              <w:t>tệ</w:t>
            </w:r>
            <w:proofErr w:type="spellEnd"/>
            <w:r w:rsidRPr="008103DB">
              <w:rPr>
                <w:rFonts w:cs="Times New Roman"/>
                <w:bCs/>
                <w:iCs/>
                <w:sz w:val="28"/>
                <w:szCs w:val="28"/>
              </w:rPr>
              <w:t xml:space="preserve"> </w:t>
            </w:r>
            <w:proofErr w:type="spellStart"/>
            <w:r w:rsidRPr="008103DB">
              <w:rPr>
                <w:rFonts w:cs="Times New Roman"/>
                <w:bCs/>
                <w:iCs/>
                <w:sz w:val="28"/>
                <w:szCs w:val="28"/>
              </w:rPr>
              <w:t>trong</w:t>
            </w:r>
            <w:proofErr w:type="spellEnd"/>
            <w:r w:rsidRPr="008103DB">
              <w:rPr>
                <w:rFonts w:cs="Times New Roman"/>
                <w:bCs/>
                <w:iCs/>
                <w:sz w:val="28"/>
                <w:szCs w:val="28"/>
              </w:rPr>
              <w:t xml:space="preserve"> </w:t>
            </w:r>
            <w:proofErr w:type="spellStart"/>
            <w:r w:rsidRPr="008103DB">
              <w:rPr>
                <w:rFonts w:cs="Times New Roman"/>
                <w:bCs/>
                <w:iCs/>
                <w:sz w:val="28"/>
                <w:szCs w:val="28"/>
              </w:rPr>
              <w:t>các</w:t>
            </w:r>
            <w:proofErr w:type="spellEnd"/>
            <w:r w:rsidRPr="008103DB">
              <w:rPr>
                <w:rFonts w:cs="Times New Roman"/>
                <w:bCs/>
                <w:iCs/>
                <w:sz w:val="28"/>
                <w:szCs w:val="28"/>
              </w:rPr>
              <w:t xml:space="preserve"> </w:t>
            </w:r>
            <w:proofErr w:type="spellStart"/>
            <w:r w:rsidRPr="008103DB">
              <w:rPr>
                <w:rFonts w:cs="Times New Roman"/>
                <w:bCs/>
                <w:iCs/>
                <w:sz w:val="28"/>
                <w:szCs w:val="28"/>
              </w:rPr>
              <w:t>hợp</w:t>
            </w:r>
            <w:proofErr w:type="spellEnd"/>
            <w:r w:rsidRPr="008103DB">
              <w:rPr>
                <w:rFonts w:cs="Times New Roman"/>
                <w:bCs/>
                <w:iCs/>
                <w:sz w:val="28"/>
                <w:szCs w:val="28"/>
              </w:rPr>
              <w:t xml:space="preserve"> </w:t>
            </w:r>
            <w:proofErr w:type="spellStart"/>
            <w:r w:rsidRPr="008103DB">
              <w:rPr>
                <w:rFonts w:cs="Times New Roman"/>
                <w:bCs/>
                <w:iCs/>
                <w:sz w:val="28"/>
                <w:szCs w:val="28"/>
              </w:rPr>
              <w:t>đồng</w:t>
            </w:r>
            <w:proofErr w:type="spellEnd"/>
            <w:r w:rsidRPr="008103DB">
              <w:rPr>
                <w:rFonts w:cs="Times New Roman"/>
                <w:bCs/>
                <w:iCs/>
                <w:sz w:val="28"/>
                <w:szCs w:val="28"/>
              </w:rPr>
              <w:t xml:space="preserve"> du </w:t>
            </w:r>
            <w:proofErr w:type="spellStart"/>
            <w:r w:rsidRPr="008103DB">
              <w:rPr>
                <w:rFonts w:cs="Times New Roman"/>
                <w:bCs/>
                <w:iCs/>
                <w:sz w:val="28"/>
                <w:szCs w:val="28"/>
              </w:rPr>
              <w:t>lịch</w:t>
            </w:r>
            <w:proofErr w:type="spellEnd"/>
            <w:r w:rsidRPr="008103DB">
              <w:rPr>
                <w:rFonts w:cs="Times New Roman"/>
                <w:bCs/>
                <w:iCs/>
                <w:sz w:val="28"/>
                <w:szCs w:val="28"/>
              </w:rPr>
              <w:t xml:space="preserve"> </w:t>
            </w:r>
            <w:proofErr w:type="spellStart"/>
            <w:r w:rsidRPr="008103DB">
              <w:rPr>
                <w:rFonts w:cs="Times New Roman"/>
                <w:bCs/>
                <w:iCs/>
                <w:sz w:val="28"/>
                <w:szCs w:val="28"/>
              </w:rPr>
              <w:t>quốc</w:t>
            </w:r>
            <w:proofErr w:type="spellEnd"/>
            <w:r w:rsidRPr="008103DB">
              <w:rPr>
                <w:rFonts w:cs="Times New Roman"/>
                <w:bCs/>
                <w:iCs/>
                <w:sz w:val="28"/>
                <w:szCs w:val="28"/>
              </w:rPr>
              <w:t xml:space="preserve"> </w:t>
            </w:r>
            <w:proofErr w:type="spellStart"/>
            <w:r w:rsidRPr="008103DB">
              <w:rPr>
                <w:rFonts w:cs="Times New Roman"/>
                <w:bCs/>
                <w:iCs/>
                <w:sz w:val="28"/>
                <w:szCs w:val="28"/>
              </w:rPr>
              <w:t>tế</w:t>
            </w:r>
            <w:proofErr w:type="spellEnd"/>
          </w:p>
        </w:tc>
      </w:tr>
      <w:tr w:rsidR="004C39C9" w:rsidRPr="00B95D6A" w14:paraId="0F711C73" w14:textId="77777777" w:rsidTr="004C39C9">
        <w:tc>
          <w:tcPr>
            <w:tcW w:w="911" w:type="pct"/>
            <w:vMerge w:val="restart"/>
            <w:vAlign w:val="center"/>
          </w:tcPr>
          <w:p w14:paraId="4000D2F9" w14:textId="10E700C4" w:rsidR="004C39C9" w:rsidRDefault="004C39C9" w:rsidP="004C39C9">
            <w:pPr>
              <w:spacing w:before="60" w:after="60"/>
              <w:jc w:val="center"/>
              <w:rPr>
                <w:rFonts w:cs="Times New Roman"/>
                <w:sz w:val="28"/>
                <w:szCs w:val="28"/>
                <w:lang w:val="vi-VN"/>
              </w:rPr>
            </w:pPr>
            <w:r>
              <w:rPr>
                <w:rFonts w:cs="Times New Roman"/>
                <w:sz w:val="28"/>
                <w:szCs w:val="28"/>
                <w:lang w:val="vi-VN"/>
              </w:rPr>
              <w:t>24</w:t>
            </w:r>
            <w:r>
              <w:rPr>
                <w:rFonts w:cs="Times New Roman"/>
                <w:sz w:val="28"/>
                <w:szCs w:val="28"/>
              </w:rPr>
              <w:t xml:space="preserve"> </w:t>
            </w:r>
            <w:r>
              <w:rPr>
                <w:rFonts w:cs="Times New Roman"/>
                <w:sz w:val="28"/>
                <w:szCs w:val="28"/>
                <w:lang w:val="vi-VN"/>
              </w:rPr>
              <w:t>Nov</w:t>
            </w:r>
          </w:p>
          <w:p w14:paraId="429F7E8C" w14:textId="7AAA7591" w:rsidR="004C39C9" w:rsidRPr="00B95D6A" w:rsidRDefault="004C39C9" w:rsidP="004C39C9">
            <w:pPr>
              <w:spacing w:before="60" w:after="60"/>
              <w:jc w:val="center"/>
              <w:rPr>
                <w:rFonts w:cs="Times New Roman"/>
                <w:sz w:val="28"/>
                <w:szCs w:val="28"/>
              </w:rPr>
            </w:pPr>
            <w:r>
              <w:rPr>
                <w:rFonts w:cs="Times New Roman"/>
                <w:sz w:val="28"/>
                <w:szCs w:val="28"/>
                <w:lang w:val="vi-VN"/>
              </w:rPr>
              <w:t>2025</w:t>
            </w:r>
          </w:p>
        </w:tc>
        <w:tc>
          <w:tcPr>
            <w:tcW w:w="4089" w:type="pct"/>
          </w:tcPr>
          <w:p w14:paraId="25C6ECE0" w14:textId="731E448F" w:rsidR="004C39C9" w:rsidRPr="001D0F87" w:rsidRDefault="004C39C9" w:rsidP="00114E3D">
            <w:pPr>
              <w:spacing w:before="60" w:after="60"/>
              <w:jc w:val="both"/>
              <w:rPr>
                <w:rFonts w:cs="Times New Roman"/>
                <w:sz w:val="28"/>
                <w:szCs w:val="28"/>
              </w:rPr>
            </w:pPr>
            <w:r>
              <w:rPr>
                <w:rFonts w:cs="Times New Roman"/>
                <w:sz w:val="28"/>
                <w:szCs w:val="28"/>
                <w:lang w:val="vi-VN"/>
              </w:rPr>
              <w:t xml:space="preserve">Lesson 2. </w:t>
            </w:r>
            <w:r w:rsidRPr="008103DB">
              <w:rPr>
                <w:rFonts w:cs="Times New Roman"/>
                <w:sz w:val="28"/>
                <w:szCs w:val="28"/>
                <w:lang w:val="vi-VN"/>
              </w:rPr>
              <w:t>- Research international travel contracts</w:t>
            </w:r>
            <w:r>
              <w:rPr>
                <w:rFonts w:cs="Times New Roman"/>
                <w:sz w:val="28"/>
                <w:szCs w:val="28"/>
                <w:lang w:val="vi-VN"/>
              </w:rPr>
              <w:t xml:space="preserve"> (Cont)</w:t>
            </w:r>
          </w:p>
          <w:p w14:paraId="5272374A" w14:textId="217BCF28" w:rsidR="004C39C9" w:rsidRPr="00114E3D" w:rsidRDefault="004C39C9" w:rsidP="001D0F87">
            <w:pPr>
              <w:spacing w:before="60" w:after="60"/>
              <w:ind w:left="283"/>
              <w:jc w:val="both"/>
              <w:rPr>
                <w:rFonts w:cs="Times New Roman"/>
                <w:sz w:val="28"/>
                <w:szCs w:val="28"/>
                <w:lang w:val="vi-VN"/>
              </w:rPr>
            </w:pPr>
            <w:r w:rsidRPr="00114E3D">
              <w:rPr>
                <w:rFonts w:cs="Times New Roman"/>
                <w:sz w:val="28"/>
                <w:szCs w:val="28"/>
                <w:lang w:val="vi-VN"/>
              </w:rPr>
              <w:t xml:space="preserve">5.1 </w:t>
            </w:r>
            <w:r>
              <w:rPr>
                <w:rFonts w:cs="Times New Roman"/>
                <w:sz w:val="28"/>
                <w:szCs w:val="28"/>
                <w:lang w:val="vi-VN"/>
              </w:rPr>
              <w:t>F</w:t>
            </w:r>
            <w:r w:rsidRPr="00114E3D">
              <w:rPr>
                <w:rFonts w:cs="Times New Roman"/>
                <w:sz w:val="28"/>
                <w:szCs w:val="28"/>
                <w:lang w:val="vi-VN"/>
              </w:rPr>
              <w:t>ormation and development of the brand</w:t>
            </w:r>
          </w:p>
          <w:p w14:paraId="02BFE85B" w14:textId="77777777" w:rsidR="004C39C9" w:rsidRPr="00114E3D" w:rsidRDefault="004C39C9" w:rsidP="001D0F87">
            <w:pPr>
              <w:spacing w:before="60" w:after="60"/>
              <w:ind w:left="283"/>
              <w:jc w:val="both"/>
              <w:rPr>
                <w:rFonts w:cs="Times New Roman"/>
                <w:sz w:val="28"/>
                <w:szCs w:val="28"/>
                <w:lang w:val="vi-VN"/>
              </w:rPr>
            </w:pPr>
            <w:r w:rsidRPr="00114E3D">
              <w:rPr>
                <w:rFonts w:cs="Times New Roman"/>
                <w:sz w:val="28"/>
                <w:szCs w:val="28"/>
                <w:lang w:val="vi-VN"/>
              </w:rPr>
              <w:t>5.2 Bill of exchange (draft)</w:t>
            </w:r>
          </w:p>
          <w:p w14:paraId="17418FB4" w14:textId="77777777" w:rsidR="004C39C9" w:rsidRPr="00114E3D" w:rsidRDefault="004C39C9" w:rsidP="001D0F87">
            <w:pPr>
              <w:spacing w:before="60" w:after="60"/>
              <w:ind w:left="283"/>
              <w:jc w:val="both"/>
              <w:rPr>
                <w:rFonts w:cs="Times New Roman"/>
                <w:sz w:val="28"/>
                <w:szCs w:val="28"/>
                <w:lang w:val="vi-VN"/>
              </w:rPr>
            </w:pPr>
            <w:r w:rsidRPr="00114E3D">
              <w:rPr>
                <w:rFonts w:cs="Times New Roman"/>
                <w:sz w:val="28"/>
                <w:szCs w:val="28"/>
                <w:lang w:val="vi-VN"/>
              </w:rPr>
              <w:t>5.3 Promissory note (promissory note)</w:t>
            </w:r>
          </w:p>
          <w:p w14:paraId="7BC6A9E8" w14:textId="7AABF7AA" w:rsidR="004C39C9" w:rsidRDefault="004C39C9" w:rsidP="001D0F87">
            <w:pPr>
              <w:spacing w:before="60" w:after="60"/>
              <w:ind w:left="283"/>
              <w:jc w:val="both"/>
              <w:rPr>
                <w:rFonts w:cs="Times New Roman"/>
                <w:sz w:val="28"/>
                <w:szCs w:val="28"/>
                <w:lang w:val="vi-VN"/>
              </w:rPr>
            </w:pPr>
            <w:r w:rsidRPr="00114E3D">
              <w:rPr>
                <w:rFonts w:cs="Times New Roman"/>
                <w:sz w:val="28"/>
                <w:szCs w:val="28"/>
                <w:lang w:val="vi-VN"/>
              </w:rPr>
              <w:t>5.4 C</w:t>
            </w:r>
            <w:r>
              <w:rPr>
                <w:rFonts w:cs="Times New Roman"/>
                <w:sz w:val="28"/>
                <w:szCs w:val="28"/>
                <w:lang w:val="vi-VN"/>
              </w:rPr>
              <w:t>heque</w:t>
            </w:r>
          </w:p>
        </w:tc>
      </w:tr>
      <w:tr w:rsidR="004C39C9" w:rsidRPr="00B95D6A" w14:paraId="130EFF23" w14:textId="77777777" w:rsidTr="004C39C9">
        <w:tc>
          <w:tcPr>
            <w:tcW w:w="911" w:type="pct"/>
            <w:vMerge/>
            <w:vAlign w:val="center"/>
          </w:tcPr>
          <w:p w14:paraId="44B596AA" w14:textId="77777777" w:rsidR="004C39C9" w:rsidRPr="00B95D6A" w:rsidRDefault="004C39C9" w:rsidP="003D0BC1">
            <w:pPr>
              <w:spacing w:before="60" w:after="60"/>
              <w:jc w:val="center"/>
              <w:rPr>
                <w:rFonts w:cs="Times New Roman"/>
                <w:sz w:val="28"/>
                <w:szCs w:val="28"/>
              </w:rPr>
            </w:pPr>
          </w:p>
        </w:tc>
        <w:tc>
          <w:tcPr>
            <w:tcW w:w="4089" w:type="pct"/>
            <w:shd w:val="clear" w:color="auto" w:fill="E2EFD9" w:themeFill="accent6" w:themeFillTint="33"/>
          </w:tcPr>
          <w:p w14:paraId="5508B294" w14:textId="6618BE7F" w:rsidR="004C39C9" w:rsidRDefault="004C39C9" w:rsidP="00E11AEE">
            <w:pPr>
              <w:spacing w:before="60" w:after="60"/>
              <w:jc w:val="both"/>
              <w:rPr>
                <w:rFonts w:cs="Times New Roman"/>
                <w:sz w:val="28"/>
                <w:szCs w:val="28"/>
                <w:lang w:val="vi-VN"/>
              </w:rPr>
            </w:pPr>
            <w:r>
              <w:rPr>
                <w:rFonts w:cs="Times New Roman"/>
                <w:sz w:val="28"/>
                <w:szCs w:val="28"/>
                <w:lang w:val="vi-VN"/>
              </w:rPr>
              <w:t xml:space="preserve">Chương 2. </w:t>
            </w:r>
            <w:r w:rsidRPr="00A13130">
              <w:rPr>
                <w:rFonts w:cs="Times New Roman"/>
                <w:sz w:val="28"/>
                <w:szCs w:val="28"/>
                <w:lang w:val="vi-VN"/>
              </w:rPr>
              <w:t>Phương tiện thanh toán quốc tế</w:t>
            </w:r>
          </w:p>
          <w:p w14:paraId="0561C6A9" w14:textId="5CAA39C0" w:rsidR="004C39C9" w:rsidRDefault="004C39C9" w:rsidP="001D0F87">
            <w:pPr>
              <w:spacing w:before="60" w:after="60"/>
              <w:ind w:left="283"/>
              <w:jc w:val="both"/>
              <w:rPr>
                <w:rFonts w:cs="Times New Roman"/>
                <w:sz w:val="28"/>
                <w:szCs w:val="28"/>
                <w:lang w:val="vi-VN"/>
              </w:rPr>
            </w:pPr>
            <w:r w:rsidRPr="008103DB">
              <w:rPr>
                <w:rFonts w:cs="Times New Roman"/>
                <w:bCs/>
                <w:sz w:val="28"/>
                <w:szCs w:val="28"/>
                <w:lang w:val="vi-VN"/>
              </w:rPr>
              <w:t>- Nghiên cứu hợp đồng du lịch quốc tế</w:t>
            </w:r>
          </w:p>
        </w:tc>
      </w:tr>
      <w:tr w:rsidR="004C39C9" w:rsidRPr="00B95D6A" w14:paraId="360B052A" w14:textId="77777777" w:rsidTr="004C39C9">
        <w:tc>
          <w:tcPr>
            <w:tcW w:w="911" w:type="pct"/>
            <w:vMerge w:val="restart"/>
            <w:vAlign w:val="center"/>
          </w:tcPr>
          <w:p w14:paraId="08BF6BC8" w14:textId="20E0C19C" w:rsidR="004C39C9" w:rsidRDefault="004C39C9" w:rsidP="004C39C9">
            <w:pPr>
              <w:spacing w:before="60" w:after="60"/>
              <w:jc w:val="center"/>
              <w:rPr>
                <w:rFonts w:cs="Times New Roman"/>
                <w:sz w:val="28"/>
                <w:szCs w:val="28"/>
                <w:lang w:val="vi-VN"/>
              </w:rPr>
            </w:pPr>
            <w:r>
              <w:rPr>
                <w:rFonts w:cs="Times New Roman"/>
                <w:sz w:val="28"/>
                <w:szCs w:val="28"/>
                <w:lang w:val="vi-VN"/>
              </w:rPr>
              <w:t xml:space="preserve">28 </w:t>
            </w:r>
            <w:r>
              <w:rPr>
                <w:rFonts w:cs="Times New Roman"/>
                <w:sz w:val="28"/>
                <w:szCs w:val="28"/>
                <w:lang w:val="vi-VN"/>
              </w:rPr>
              <w:t>Nov</w:t>
            </w:r>
          </w:p>
          <w:p w14:paraId="24A73532" w14:textId="32969ADE" w:rsidR="004C39C9" w:rsidRPr="00843897" w:rsidRDefault="004C39C9" w:rsidP="004C39C9">
            <w:pPr>
              <w:spacing w:before="60" w:after="60"/>
              <w:jc w:val="center"/>
              <w:rPr>
                <w:rFonts w:cs="Times New Roman"/>
                <w:sz w:val="28"/>
                <w:szCs w:val="28"/>
                <w:lang w:val="vi-VN"/>
              </w:rPr>
            </w:pPr>
            <w:r>
              <w:rPr>
                <w:rFonts w:cs="Times New Roman"/>
                <w:sz w:val="28"/>
                <w:szCs w:val="28"/>
                <w:lang w:val="vi-VN"/>
              </w:rPr>
              <w:t>2025</w:t>
            </w:r>
          </w:p>
        </w:tc>
        <w:tc>
          <w:tcPr>
            <w:tcW w:w="4089" w:type="pct"/>
          </w:tcPr>
          <w:p w14:paraId="3B646F0C" w14:textId="6F98615F" w:rsidR="004C39C9" w:rsidRPr="00C201DF" w:rsidRDefault="004C39C9" w:rsidP="00C201DF">
            <w:pPr>
              <w:spacing w:before="60" w:after="60"/>
              <w:jc w:val="both"/>
              <w:rPr>
                <w:rFonts w:cs="Times New Roman"/>
                <w:sz w:val="28"/>
                <w:szCs w:val="28"/>
                <w:lang w:val="vi-VN"/>
              </w:rPr>
            </w:pPr>
            <w:r>
              <w:rPr>
                <w:rFonts w:cs="Times New Roman"/>
                <w:sz w:val="28"/>
                <w:szCs w:val="28"/>
                <w:lang w:val="vi-VN"/>
              </w:rPr>
              <w:t xml:space="preserve">Lesson 3. </w:t>
            </w:r>
            <w:r w:rsidRPr="00F352A3">
              <w:rPr>
                <w:rFonts w:cs="Times New Roman"/>
                <w:sz w:val="28"/>
                <w:szCs w:val="28"/>
                <w:lang w:val="vi-VN"/>
              </w:rPr>
              <w:t>International Payment Methods and Their Applications in Tourism</w:t>
            </w:r>
          </w:p>
          <w:p w14:paraId="3DB0787C" w14:textId="4405F918" w:rsidR="004C39C9" w:rsidRDefault="004C39C9" w:rsidP="007C6810">
            <w:pPr>
              <w:spacing w:before="60" w:after="60"/>
              <w:ind w:left="283"/>
              <w:jc w:val="both"/>
              <w:rPr>
                <w:rFonts w:cs="Times New Roman"/>
                <w:sz w:val="28"/>
                <w:szCs w:val="28"/>
                <w:lang w:val="vi-VN"/>
              </w:rPr>
            </w:pPr>
            <w:r w:rsidRPr="00F352A3">
              <w:rPr>
                <w:rFonts w:cs="Times New Roman"/>
                <w:bCs/>
                <w:iCs/>
                <w:sz w:val="28"/>
                <w:szCs w:val="28"/>
              </w:rPr>
              <w:t>3.1.</w:t>
            </w:r>
            <w:r>
              <w:rPr>
                <w:rFonts w:cs="Times New Roman"/>
                <w:bCs/>
                <w:iCs/>
                <w:sz w:val="28"/>
                <w:szCs w:val="28"/>
                <w:lang w:val="vi-VN"/>
              </w:rPr>
              <w:t xml:space="preserve"> </w:t>
            </w:r>
            <w:r w:rsidRPr="00F352A3">
              <w:rPr>
                <w:rFonts w:cs="Times New Roman"/>
                <w:bCs/>
                <w:iCs/>
                <w:sz w:val="28"/>
                <w:szCs w:val="28"/>
              </w:rPr>
              <w:t>Characteristics of Tourism Affecting International Payment Activities in Tourism</w:t>
            </w:r>
          </w:p>
        </w:tc>
      </w:tr>
      <w:tr w:rsidR="004C39C9" w:rsidRPr="00B95D6A" w14:paraId="2F17CC73" w14:textId="77777777" w:rsidTr="004C39C9">
        <w:tc>
          <w:tcPr>
            <w:tcW w:w="911" w:type="pct"/>
            <w:vMerge/>
            <w:vAlign w:val="center"/>
          </w:tcPr>
          <w:p w14:paraId="3C6FD729" w14:textId="77777777" w:rsidR="004C39C9" w:rsidRDefault="004C39C9" w:rsidP="003D0BC1">
            <w:pPr>
              <w:spacing w:before="60" w:after="60"/>
              <w:jc w:val="center"/>
              <w:rPr>
                <w:rFonts w:cs="Times New Roman"/>
                <w:sz w:val="28"/>
                <w:szCs w:val="28"/>
                <w:lang w:val="vi-VN"/>
              </w:rPr>
            </w:pPr>
          </w:p>
        </w:tc>
        <w:tc>
          <w:tcPr>
            <w:tcW w:w="4089" w:type="pct"/>
            <w:shd w:val="clear" w:color="auto" w:fill="E2EFD9" w:themeFill="accent6" w:themeFillTint="33"/>
          </w:tcPr>
          <w:p w14:paraId="0A78BE38" w14:textId="77777777" w:rsidR="004C39C9" w:rsidRPr="00F352A3" w:rsidRDefault="004C39C9" w:rsidP="00F352A3">
            <w:pPr>
              <w:spacing w:before="60" w:after="60"/>
              <w:jc w:val="both"/>
              <w:rPr>
                <w:rFonts w:cs="Times New Roman"/>
                <w:bCs/>
                <w:sz w:val="28"/>
                <w:szCs w:val="28"/>
              </w:rPr>
            </w:pPr>
            <w:proofErr w:type="spellStart"/>
            <w:r w:rsidRPr="00F352A3">
              <w:rPr>
                <w:rFonts w:cs="Times New Roman"/>
                <w:bCs/>
                <w:sz w:val="28"/>
                <w:szCs w:val="28"/>
              </w:rPr>
              <w:t>Chương</w:t>
            </w:r>
            <w:proofErr w:type="spellEnd"/>
            <w:r w:rsidRPr="00F352A3">
              <w:rPr>
                <w:rFonts w:cs="Times New Roman"/>
                <w:bCs/>
                <w:sz w:val="28"/>
                <w:szCs w:val="28"/>
              </w:rPr>
              <w:t xml:space="preserve"> 3</w:t>
            </w:r>
            <w:r>
              <w:rPr>
                <w:rFonts w:cs="Times New Roman"/>
                <w:bCs/>
                <w:sz w:val="28"/>
                <w:szCs w:val="28"/>
                <w:lang w:val="vi-VN"/>
              </w:rPr>
              <w:t xml:space="preserve">. </w:t>
            </w:r>
            <w:r w:rsidRPr="00F352A3">
              <w:rPr>
                <w:rFonts w:cs="Times New Roman"/>
                <w:bCs/>
                <w:sz w:val="28"/>
                <w:szCs w:val="28"/>
              </w:rPr>
              <w:t xml:space="preserve">Các </w:t>
            </w:r>
            <w:proofErr w:type="spellStart"/>
            <w:r w:rsidRPr="00F352A3">
              <w:rPr>
                <w:rFonts w:cs="Times New Roman"/>
                <w:bCs/>
                <w:sz w:val="28"/>
                <w:szCs w:val="28"/>
              </w:rPr>
              <w:t>phương</w:t>
            </w:r>
            <w:proofErr w:type="spellEnd"/>
            <w:r w:rsidRPr="00F352A3">
              <w:rPr>
                <w:rFonts w:cs="Times New Roman"/>
                <w:bCs/>
                <w:sz w:val="28"/>
                <w:szCs w:val="28"/>
              </w:rPr>
              <w:t xml:space="preserve"> </w:t>
            </w:r>
            <w:proofErr w:type="spellStart"/>
            <w:r w:rsidRPr="00F352A3">
              <w:rPr>
                <w:rFonts w:cs="Times New Roman"/>
                <w:bCs/>
                <w:sz w:val="28"/>
                <w:szCs w:val="28"/>
              </w:rPr>
              <w:t>thức</w:t>
            </w:r>
            <w:proofErr w:type="spellEnd"/>
            <w:r w:rsidRPr="00F352A3">
              <w:rPr>
                <w:rFonts w:cs="Times New Roman"/>
                <w:bCs/>
                <w:sz w:val="28"/>
                <w:szCs w:val="28"/>
              </w:rPr>
              <w:t xml:space="preserve"> </w:t>
            </w:r>
            <w:proofErr w:type="spellStart"/>
            <w:r w:rsidRPr="00F352A3">
              <w:rPr>
                <w:rFonts w:cs="Times New Roman"/>
                <w:bCs/>
                <w:sz w:val="28"/>
                <w:szCs w:val="28"/>
              </w:rPr>
              <w:t>thanh</w:t>
            </w:r>
            <w:proofErr w:type="spellEnd"/>
            <w:r w:rsidRPr="00F352A3">
              <w:rPr>
                <w:rFonts w:cs="Times New Roman"/>
                <w:bCs/>
                <w:sz w:val="28"/>
                <w:szCs w:val="28"/>
              </w:rPr>
              <w:t xml:space="preserve"> </w:t>
            </w:r>
            <w:proofErr w:type="spellStart"/>
            <w:r w:rsidRPr="00F352A3">
              <w:rPr>
                <w:rFonts w:cs="Times New Roman"/>
                <w:bCs/>
                <w:sz w:val="28"/>
                <w:szCs w:val="28"/>
              </w:rPr>
              <w:t>toán</w:t>
            </w:r>
            <w:proofErr w:type="spellEnd"/>
            <w:r w:rsidRPr="00F352A3">
              <w:rPr>
                <w:rFonts w:cs="Times New Roman"/>
                <w:bCs/>
                <w:sz w:val="28"/>
                <w:szCs w:val="28"/>
              </w:rPr>
              <w:t xml:space="preserve"> </w:t>
            </w:r>
            <w:proofErr w:type="spellStart"/>
            <w:r w:rsidRPr="00F352A3">
              <w:rPr>
                <w:rFonts w:cs="Times New Roman"/>
                <w:bCs/>
                <w:sz w:val="28"/>
                <w:szCs w:val="28"/>
              </w:rPr>
              <w:t>quốc</w:t>
            </w:r>
            <w:proofErr w:type="spellEnd"/>
            <w:r w:rsidRPr="00F352A3">
              <w:rPr>
                <w:rFonts w:cs="Times New Roman"/>
                <w:bCs/>
                <w:sz w:val="28"/>
                <w:szCs w:val="28"/>
              </w:rPr>
              <w:t xml:space="preserve"> </w:t>
            </w:r>
            <w:proofErr w:type="spellStart"/>
            <w:r w:rsidRPr="00F352A3">
              <w:rPr>
                <w:rFonts w:cs="Times New Roman"/>
                <w:bCs/>
                <w:sz w:val="28"/>
                <w:szCs w:val="28"/>
              </w:rPr>
              <w:t>tế</w:t>
            </w:r>
            <w:proofErr w:type="spellEnd"/>
            <w:r w:rsidRPr="00F352A3">
              <w:rPr>
                <w:rFonts w:cs="Times New Roman"/>
                <w:bCs/>
                <w:sz w:val="28"/>
                <w:szCs w:val="28"/>
              </w:rPr>
              <w:t xml:space="preserve"> </w:t>
            </w:r>
            <w:proofErr w:type="spellStart"/>
            <w:r w:rsidRPr="00F352A3">
              <w:rPr>
                <w:rFonts w:cs="Times New Roman"/>
                <w:bCs/>
                <w:sz w:val="28"/>
                <w:szCs w:val="28"/>
              </w:rPr>
              <w:t>và</w:t>
            </w:r>
            <w:proofErr w:type="spellEnd"/>
            <w:r w:rsidRPr="00F352A3">
              <w:rPr>
                <w:rFonts w:cs="Times New Roman"/>
                <w:bCs/>
                <w:sz w:val="28"/>
                <w:szCs w:val="28"/>
              </w:rPr>
              <w:t xml:space="preserve"> </w:t>
            </w:r>
            <w:proofErr w:type="spellStart"/>
            <w:r w:rsidRPr="00F352A3">
              <w:rPr>
                <w:rFonts w:cs="Times New Roman"/>
                <w:bCs/>
                <w:sz w:val="28"/>
                <w:szCs w:val="28"/>
              </w:rPr>
              <w:t>sự</w:t>
            </w:r>
            <w:proofErr w:type="spellEnd"/>
            <w:r w:rsidRPr="00F352A3">
              <w:rPr>
                <w:rFonts w:cs="Times New Roman"/>
                <w:bCs/>
                <w:sz w:val="28"/>
                <w:szCs w:val="28"/>
              </w:rPr>
              <w:t xml:space="preserve"> </w:t>
            </w:r>
            <w:proofErr w:type="spellStart"/>
            <w:r w:rsidRPr="00F352A3">
              <w:rPr>
                <w:rFonts w:cs="Times New Roman"/>
                <w:bCs/>
                <w:sz w:val="28"/>
                <w:szCs w:val="28"/>
              </w:rPr>
              <w:t>vận</w:t>
            </w:r>
            <w:proofErr w:type="spellEnd"/>
            <w:r w:rsidRPr="00F352A3">
              <w:rPr>
                <w:rFonts w:cs="Times New Roman"/>
                <w:bCs/>
                <w:sz w:val="28"/>
                <w:szCs w:val="28"/>
              </w:rPr>
              <w:t xml:space="preserve"> </w:t>
            </w:r>
            <w:proofErr w:type="spellStart"/>
            <w:r w:rsidRPr="00F352A3">
              <w:rPr>
                <w:rFonts w:cs="Times New Roman"/>
                <w:bCs/>
                <w:sz w:val="28"/>
                <w:szCs w:val="28"/>
              </w:rPr>
              <w:t>dụng</w:t>
            </w:r>
            <w:proofErr w:type="spellEnd"/>
            <w:r w:rsidRPr="00F352A3">
              <w:rPr>
                <w:rFonts w:cs="Times New Roman"/>
                <w:bCs/>
                <w:sz w:val="28"/>
                <w:szCs w:val="28"/>
              </w:rPr>
              <w:t xml:space="preserve"> </w:t>
            </w:r>
            <w:proofErr w:type="spellStart"/>
            <w:r w:rsidRPr="00F352A3">
              <w:rPr>
                <w:rFonts w:cs="Times New Roman"/>
                <w:bCs/>
                <w:sz w:val="28"/>
                <w:szCs w:val="28"/>
              </w:rPr>
              <w:t>trong</w:t>
            </w:r>
            <w:proofErr w:type="spellEnd"/>
            <w:r w:rsidRPr="00F352A3">
              <w:rPr>
                <w:rFonts w:cs="Times New Roman"/>
                <w:bCs/>
                <w:sz w:val="28"/>
                <w:szCs w:val="28"/>
              </w:rPr>
              <w:t xml:space="preserve"> du </w:t>
            </w:r>
            <w:proofErr w:type="spellStart"/>
            <w:r w:rsidRPr="00F352A3">
              <w:rPr>
                <w:rFonts w:cs="Times New Roman"/>
                <w:bCs/>
                <w:sz w:val="28"/>
                <w:szCs w:val="28"/>
              </w:rPr>
              <w:t>lịch</w:t>
            </w:r>
            <w:proofErr w:type="spellEnd"/>
          </w:p>
          <w:p w14:paraId="299E0AF9" w14:textId="386BB024" w:rsidR="004C39C9" w:rsidRPr="00F352A3" w:rsidRDefault="004C39C9" w:rsidP="00F352A3">
            <w:pPr>
              <w:spacing w:before="60" w:after="60"/>
              <w:jc w:val="both"/>
              <w:rPr>
                <w:rFonts w:cs="Times New Roman"/>
                <w:bCs/>
                <w:sz w:val="28"/>
                <w:szCs w:val="28"/>
                <w:lang w:val="vi-VN"/>
              </w:rPr>
            </w:pPr>
            <w:r w:rsidRPr="00F352A3">
              <w:rPr>
                <w:rFonts w:cs="Times New Roman"/>
                <w:bCs/>
                <w:sz w:val="28"/>
                <w:szCs w:val="28"/>
              </w:rPr>
              <w:lastRenderedPageBreak/>
              <w:t xml:space="preserve">3.1. </w:t>
            </w:r>
            <w:proofErr w:type="spellStart"/>
            <w:r w:rsidRPr="00F352A3">
              <w:rPr>
                <w:rFonts w:cs="Times New Roman"/>
                <w:bCs/>
                <w:sz w:val="28"/>
                <w:szCs w:val="28"/>
              </w:rPr>
              <w:t>Những</w:t>
            </w:r>
            <w:proofErr w:type="spellEnd"/>
            <w:r w:rsidRPr="00F352A3">
              <w:rPr>
                <w:rFonts w:cs="Times New Roman"/>
                <w:bCs/>
                <w:sz w:val="28"/>
                <w:szCs w:val="28"/>
              </w:rPr>
              <w:t xml:space="preserve"> </w:t>
            </w:r>
            <w:proofErr w:type="spellStart"/>
            <w:r w:rsidRPr="00F352A3">
              <w:rPr>
                <w:rFonts w:cs="Times New Roman"/>
                <w:bCs/>
                <w:sz w:val="28"/>
                <w:szCs w:val="28"/>
              </w:rPr>
              <w:t>đặc</w:t>
            </w:r>
            <w:proofErr w:type="spellEnd"/>
            <w:r w:rsidRPr="00F352A3">
              <w:rPr>
                <w:rFonts w:cs="Times New Roman"/>
                <w:bCs/>
                <w:sz w:val="28"/>
                <w:szCs w:val="28"/>
              </w:rPr>
              <w:t xml:space="preserve"> </w:t>
            </w:r>
            <w:proofErr w:type="spellStart"/>
            <w:r w:rsidRPr="00F352A3">
              <w:rPr>
                <w:rFonts w:cs="Times New Roman"/>
                <w:bCs/>
                <w:sz w:val="28"/>
                <w:szCs w:val="28"/>
              </w:rPr>
              <w:t>điểm</w:t>
            </w:r>
            <w:proofErr w:type="spellEnd"/>
            <w:r w:rsidRPr="00F352A3">
              <w:rPr>
                <w:rFonts w:cs="Times New Roman"/>
                <w:bCs/>
                <w:sz w:val="28"/>
                <w:szCs w:val="28"/>
              </w:rPr>
              <w:t xml:space="preserve"> </w:t>
            </w:r>
            <w:proofErr w:type="spellStart"/>
            <w:r w:rsidRPr="00F352A3">
              <w:rPr>
                <w:rFonts w:cs="Times New Roman"/>
                <w:bCs/>
                <w:sz w:val="28"/>
                <w:szCs w:val="28"/>
              </w:rPr>
              <w:t>của</w:t>
            </w:r>
            <w:proofErr w:type="spellEnd"/>
            <w:r w:rsidRPr="00F352A3">
              <w:rPr>
                <w:rFonts w:cs="Times New Roman"/>
                <w:bCs/>
                <w:sz w:val="28"/>
                <w:szCs w:val="28"/>
              </w:rPr>
              <w:t xml:space="preserve"> du </w:t>
            </w:r>
            <w:proofErr w:type="spellStart"/>
            <w:r w:rsidRPr="00F352A3">
              <w:rPr>
                <w:rFonts w:cs="Times New Roman"/>
                <w:bCs/>
                <w:sz w:val="28"/>
                <w:szCs w:val="28"/>
              </w:rPr>
              <w:t>lịch</w:t>
            </w:r>
            <w:proofErr w:type="spellEnd"/>
            <w:r w:rsidRPr="00F352A3">
              <w:rPr>
                <w:rFonts w:cs="Times New Roman"/>
                <w:bCs/>
                <w:sz w:val="28"/>
                <w:szCs w:val="28"/>
              </w:rPr>
              <w:t xml:space="preserve"> </w:t>
            </w:r>
            <w:proofErr w:type="spellStart"/>
            <w:r w:rsidRPr="00F352A3">
              <w:rPr>
                <w:rFonts w:cs="Times New Roman"/>
                <w:bCs/>
                <w:sz w:val="28"/>
                <w:szCs w:val="28"/>
              </w:rPr>
              <w:t>ảnh</w:t>
            </w:r>
            <w:proofErr w:type="spellEnd"/>
            <w:r w:rsidRPr="00F352A3">
              <w:rPr>
                <w:rFonts w:cs="Times New Roman"/>
                <w:bCs/>
                <w:sz w:val="28"/>
                <w:szCs w:val="28"/>
              </w:rPr>
              <w:t xml:space="preserve"> </w:t>
            </w:r>
            <w:proofErr w:type="spellStart"/>
            <w:r w:rsidRPr="00F352A3">
              <w:rPr>
                <w:rFonts w:cs="Times New Roman"/>
                <w:bCs/>
                <w:sz w:val="28"/>
                <w:szCs w:val="28"/>
              </w:rPr>
              <w:t>hưởng</w:t>
            </w:r>
            <w:proofErr w:type="spellEnd"/>
            <w:r w:rsidRPr="00F352A3">
              <w:rPr>
                <w:rFonts w:cs="Times New Roman"/>
                <w:bCs/>
                <w:sz w:val="28"/>
                <w:szCs w:val="28"/>
              </w:rPr>
              <w:t xml:space="preserve"> </w:t>
            </w:r>
            <w:proofErr w:type="spellStart"/>
            <w:r w:rsidRPr="00F352A3">
              <w:rPr>
                <w:rFonts w:cs="Times New Roman"/>
                <w:bCs/>
                <w:sz w:val="28"/>
                <w:szCs w:val="28"/>
              </w:rPr>
              <w:t>đến</w:t>
            </w:r>
            <w:proofErr w:type="spellEnd"/>
            <w:r w:rsidRPr="00F352A3">
              <w:rPr>
                <w:rFonts w:cs="Times New Roman"/>
                <w:bCs/>
                <w:sz w:val="28"/>
                <w:szCs w:val="28"/>
              </w:rPr>
              <w:t xml:space="preserve"> </w:t>
            </w:r>
            <w:proofErr w:type="spellStart"/>
            <w:r w:rsidRPr="00F352A3">
              <w:rPr>
                <w:rFonts w:cs="Times New Roman"/>
                <w:bCs/>
                <w:sz w:val="28"/>
                <w:szCs w:val="28"/>
              </w:rPr>
              <w:t>hoạt</w:t>
            </w:r>
            <w:proofErr w:type="spellEnd"/>
            <w:r w:rsidRPr="00F352A3">
              <w:rPr>
                <w:rFonts w:cs="Times New Roman"/>
                <w:bCs/>
                <w:sz w:val="28"/>
                <w:szCs w:val="28"/>
              </w:rPr>
              <w:t xml:space="preserve"> </w:t>
            </w:r>
            <w:proofErr w:type="spellStart"/>
            <w:r w:rsidRPr="00F352A3">
              <w:rPr>
                <w:rFonts w:cs="Times New Roman"/>
                <w:bCs/>
                <w:sz w:val="28"/>
                <w:szCs w:val="28"/>
              </w:rPr>
              <w:t>động</w:t>
            </w:r>
            <w:proofErr w:type="spellEnd"/>
            <w:r w:rsidRPr="00F352A3">
              <w:rPr>
                <w:rFonts w:cs="Times New Roman"/>
                <w:bCs/>
                <w:sz w:val="28"/>
                <w:szCs w:val="28"/>
              </w:rPr>
              <w:t xml:space="preserve"> </w:t>
            </w:r>
            <w:proofErr w:type="spellStart"/>
            <w:r w:rsidRPr="00F352A3">
              <w:rPr>
                <w:rFonts w:cs="Times New Roman"/>
                <w:bCs/>
                <w:sz w:val="28"/>
                <w:szCs w:val="28"/>
              </w:rPr>
              <w:t>thanh</w:t>
            </w:r>
            <w:proofErr w:type="spellEnd"/>
            <w:r w:rsidRPr="00F352A3">
              <w:rPr>
                <w:rFonts w:cs="Times New Roman"/>
                <w:bCs/>
                <w:sz w:val="28"/>
                <w:szCs w:val="28"/>
              </w:rPr>
              <w:t xml:space="preserve"> </w:t>
            </w:r>
            <w:proofErr w:type="spellStart"/>
            <w:r w:rsidRPr="00F352A3">
              <w:rPr>
                <w:rFonts w:cs="Times New Roman"/>
                <w:bCs/>
                <w:sz w:val="28"/>
                <w:szCs w:val="28"/>
              </w:rPr>
              <w:t>toán</w:t>
            </w:r>
            <w:proofErr w:type="spellEnd"/>
            <w:r w:rsidRPr="00F352A3">
              <w:rPr>
                <w:rFonts w:cs="Times New Roman"/>
                <w:bCs/>
                <w:sz w:val="28"/>
                <w:szCs w:val="28"/>
              </w:rPr>
              <w:t xml:space="preserve"> </w:t>
            </w:r>
            <w:proofErr w:type="spellStart"/>
            <w:r w:rsidRPr="00F352A3">
              <w:rPr>
                <w:rFonts w:cs="Times New Roman"/>
                <w:bCs/>
                <w:sz w:val="28"/>
                <w:szCs w:val="28"/>
              </w:rPr>
              <w:t>quốc</w:t>
            </w:r>
            <w:proofErr w:type="spellEnd"/>
            <w:r w:rsidRPr="00F352A3">
              <w:rPr>
                <w:rFonts w:cs="Times New Roman"/>
                <w:bCs/>
                <w:sz w:val="28"/>
                <w:szCs w:val="28"/>
              </w:rPr>
              <w:t xml:space="preserve"> </w:t>
            </w:r>
            <w:proofErr w:type="spellStart"/>
            <w:r w:rsidRPr="00F352A3">
              <w:rPr>
                <w:rFonts w:cs="Times New Roman"/>
                <w:bCs/>
                <w:sz w:val="28"/>
                <w:szCs w:val="28"/>
              </w:rPr>
              <w:t>tế</w:t>
            </w:r>
            <w:proofErr w:type="spellEnd"/>
            <w:r w:rsidRPr="00F352A3">
              <w:rPr>
                <w:rFonts w:cs="Times New Roman"/>
                <w:bCs/>
                <w:sz w:val="28"/>
                <w:szCs w:val="28"/>
              </w:rPr>
              <w:t xml:space="preserve"> </w:t>
            </w:r>
            <w:proofErr w:type="spellStart"/>
            <w:r w:rsidRPr="00F352A3">
              <w:rPr>
                <w:rFonts w:cs="Times New Roman"/>
                <w:bCs/>
                <w:sz w:val="28"/>
                <w:szCs w:val="28"/>
              </w:rPr>
              <w:t>trong</w:t>
            </w:r>
            <w:proofErr w:type="spellEnd"/>
            <w:r w:rsidRPr="00F352A3">
              <w:rPr>
                <w:rFonts w:cs="Times New Roman"/>
                <w:bCs/>
                <w:sz w:val="28"/>
                <w:szCs w:val="28"/>
              </w:rPr>
              <w:t xml:space="preserve"> du </w:t>
            </w:r>
            <w:proofErr w:type="spellStart"/>
            <w:r w:rsidRPr="00F352A3">
              <w:rPr>
                <w:rFonts w:cs="Times New Roman"/>
                <w:bCs/>
                <w:sz w:val="28"/>
                <w:szCs w:val="28"/>
              </w:rPr>
              <w:t>lịch</w:t>
            </w:r>
            <w:proofErr w:type="spellEnd"/>
          </w:p>
        </w:tc>
      </w:tr>
      <w:tr w:rsidR="004C39C9" w:rsidRPr="00B95D6A" w14:paraId="6066C54E" w14:textId="77777777" w:rsidTr="004C39C9">
        <w:tc>
          <w:tcPr>
            <w:tcW w:w="911" w:type="pct"/>
            <w:vMerge w:val="restart"/>
            <w:vAlign w:val="center"/>
          </w:tcPr>
          <w:p w14:paraId="190AEF13" w14:textId="6EB4F327" w:rsidR="004C39C9" w:rsidRDefault="004C39C9" w:rsidP="003D0BC1">
            <w:pPr>
              <w:spacing w:before="60" w:after="60"/>
              <w:jc w:val="center"/>
              <w:rPr>
                <w:rFonts w:cs="Times New Roman"/>
                <w:sz w:val="28"/>
                <w:szCs w:val="28"/>
                <w:lang w:val="vi-VN"/>
              </w:rPr>
            </w:pPr>
            <w:r>
              <w:rPr>
                <w:rFonts w:cs="Times New Roman"/>
                <w:sz w:val="28"/>
                <w:szCs w:val="28"/>
                <w:lang w:val="vi-VN"/>
              </w:rPr>
              <w:lastRenderedPageBreak/>
              <w:t>01 Dec</w:t>
            </w:r>
          </w:p>
          <w:p w14:paraId="173ED343" w14:textId="0AC5B08F" w:rsidR="004C39C9" w:rsidRDefault="004C39C9" w:rsidP="003D0BC1">
            <w:pPr>
              <w:spacing w:before="60" w:after="60"/>
              <w:jc w:val="center"/>
              <w:rPr>
                <w:rFonts w:cs="Times New Roman"/>
                <w:sz w:val="28"/>
                <w:szCs w:val="28"/>
                <w:lang w:val="vi-VN"/>
              </w:rPr>
            </w:pPr>
            <w:r>
              <w:rPr>
                <w:rFonts w:cs="Times New Roman"/>
                <w:sz w:val="28"/>
                <w:szCs w:val="28"/>
                <w:lang w:val="vi-VN"/>
              </w:rPr>
              <w:t>2025</w:t>
            </w:r>
          </w:p>
        </w:tc>
        <w:tc>
          <w:tcPr>
            <w:tcW w:w="4089" w:type="pct"/>
          </w:tcPr>
          <w:p w14:paraId="7B9BB287" w14:textId="47920F01" w:rsidR="004C39C9" w:rsidRDefault="004C39C9" w:rsidP="006522A4">
            <w:pPr>
              <w:spacing w:before="60" w:after="60"/>
              <w:jc w:val="both"/>
              <w:rPr>
                <w:rFonts w:cs="Times New Roman"/>
                <w:sz w:val="28"/>
                <w:szCs w:val="28"/>
                <w:lang w:val="vi-VN"/>
              </w:rPr>
            </w:pPr>
            <w:r>
              <w:rPr>
                <w:rFonts w:cs="Times New Roman"/>
                <w:sz w:val="28"/>
                <w:szCs w:val="28"/>
                <w:lang w:val="vi-VN"/>
              </w:rPr>
              <w:t>1/ Lesson 3 (cont)</w:t>
            </w:r>
          </w:p>
          <w:p w14:paraId="3C4D6024" w14:textId="0A15F8D9" w:rsidR="004C39C9" w:rsidRDefault="004C39C9" w:rsidP="00B54FEC">
            <w:pPr>
              <w:spacing w:before="60" w:after="60"/>
              <w:jc w:val="both"/>
              <w:rPr>
                <w:rFonts w:cs="Times New Roman"/>
                <w:sz w:val="28"/>
                <w:szCs w:val="28"/>
                <w:lang w:val="vi-VN"/>
              </w:rPr>
            </w:pPr>
            <w:r w:rsidRPr="00F352A3">
              <w:rPr>
                <w:rFonts w:cs="Times New Roman"/>
                <w:sz w:val="28"/>
                <w:szCs w:val="28"/>
                <w:lang w:val="vi-VN"/>
              </w:rPr>
              <w:t>International payment methods and their application in tourism business.</w:t>
            </w:r>
            <w:r>
              <w:rPr>
                <w:rFonts w:cs="Times New Roman"/>
                <w:sz w:val="28"/>
                <w:szCs w:val="28"/>
                <w:lang w:val="vi-VN"/>
              </w:rPr>
              <w:t xml:space="preserve"> (Cont)</w:t>
            </w:r>
          </w:p>
          <w:p w14:paraId="46208475" w14:textId="44062F32" w:rsidR="004C39C9" w:rsidRDefault="004C39C9" w:rsidP="00B54FEC">
            <w:pPr>
              <w:spacing w:before="60" w:after="60"/>
              <w:jc w:val="both"/>
              <w:rPr>
                <w:rFonts w:cs="Times New Roman"/>
                <w:sz w:val="28"/>
                <w:szCs w:val="28"/>
                <w:lang w:val="vi-VN"/>
              </w:rPr>
            </w:pPr>
            <w:r>
              <w:rPr>
                <w:rFonts w:cs="Times New Roman"/>
                <w:sz w:val="28"/>
                <w:szCs w:val="28"/>
                <w:lang w:val="vi-VN"/>
              </w:rPr>
              <w:t>2/ LL Discussion</w:t>
            </w:r>
          </w:p>
          <w:p w14:paraId="412FB0E9" w14:textId="77777777" w:rsidR="004C39C9" w:rsidRPr="007C6810" w:rsidRDefault="004C39C9" w:rsidP="007C6810">
            <w:pPr>
              <w:spacing w:before="60" w:after="60"/>
              <w:ind w:left="283"/>
              <w:jc w:val="both"/>
              <w:rPr>
                <w:rFonts w:cs="Times New Roman"/>
                <w:sz w:val="28"/>
                <w:szCs w:val="28"/>
              </w:rPr>
            </w:pPr>
            <w:r>
              <w:rPr>
                <w:rFonts w:cs="Times New Roman"/>
                <w:sz w:val="28"/>
                <w:szCs w:val="28"/>
                <w:lang w:val="vi-VN"/>
              </w:rPr>
              <w:t xml:space="preserve">- </w:t>
            </w:r>
            <w:r w:rsidRPr="007C6810">
              <w:rPr>
                <w:rFonts w:cs="Times New Roman"/>
                <w:sz w:val="28"/>
                <w:szCs w:val="28"/>
              </w:rPr>
              <w:t>Propose problems solutions</w:t>
            </w:r>
          </w:p>
          <w:p w14:paraId="603B5CDF" w14:textId="7E6E8B4B" w:rsidR="004C39C9" w:rsidRPr="006522A4" w:rsidRDefault="004C39C9" w:rsidP="007C6810">
            <w:pPr>
              <w:spacing w:before="60" w:after="60"/>
              <w:ind w:left="283"/>
              <w:jc w:val="both"/>
              <w:rPr>
                <w:rFonts w:cs="Times New Roman"/>
                <w:sz w:val="28"/>
                <w:szCs w:val="28"/>
                <w:lang w:val="vi-VN"/>
              </w:rPr>
            </w:pPr>
            <w:r w:rsidRPr="007C6810">
              <w:rPr>
                <w:rFonts w:cs="Times New Roman"/>
                <w:sz w:val="28"/>
                <w:szCs w:val="28"/>
              </w:rPr>
              <w:t>- Discussing the possibility of solutions and the participations of related parties</w:t>
            </w:r>
          </w:p>
        </w:tc>
      </w:tr>
      <w:tr w:rsidR="004C39C9" w:rsidRPr="00B95D6A" w14:paraId="0F5699C8" w14:textId="77777777" w:rsidTr="004C39C9">
        <w:tc>
          <w:tcPr>
            <w:tcW w:w="911" w:type="pct"/>
            <w:vMerge/>
            <w:vAlign w:val="center"/>
          </w:tcPr>
          <w:p w14:paraId="116F720A" w14:textId="77777777" w:rsidR="004C39C9" w:rsidRDefault="004C39C9" w:rsidP="003D0BC1">
            <w:pPr>
              <w:spacing w:before="60" w:after="60"/>
              <w:jc w:val="center"/>
              <w:rPr>
                <w:rFonts w:cs="Times New Roman"/>
                <w:sz w:val="28"/>
                <w:szCs w:val="28"/>
                <w:lang w:val="vi-VN"/>
              </w:rPr>
            </w:pPr>
          </w:p>
        </w:tc>
        <w:tc>
          <w:tcPr>
            <w:tcW w:w="4089" w:type="pct"/>
            <w:shd w:val="clear" w:color="auto" w:fill="E2EFD9" w:themeFill="accent6" w:themeFillTint="33"/>
          </w:tcPr>
          <w:p w14:paraId="47165AA9" w14:textId="118B2793" w:rsidR="004C39C9" w:rsidRDefault="004C39C9" w:rsidP="00F352A3">
            <w:pPr>
              <w:spacing w:before="60" w:after="60"/>
              <w:jc w:val="both"/>
              <w:rPr>
                <w:rFonts w:cs="Times New Roman"/>
                <w:bCs/>
                <w:sz w:val="28"/>
                <w:szCs w:val="28"/>
                <w:lang w:val="vi-VN"/>
              </w:rPr>
            </w:pPr>
            <w:r>
              <w:rPr>
                <w:rFonts w:cs="Times New Roman"/>
                <w:sz w:val="28"/>
                <w:szCs w:val="28"/>
                <w:lang w:val="vi-VN"/>
              </w:rPr>
              <w:t xml:space="preserve">1/ </w:t>
            </w:r>
            <w:proofErr w:type="spellStart"/>
            <w:r w:rsidRPr="00F352A3">
              <w:rPr>
                <w:rFonts w:cs="Times New Roman"/>
                <w:bCs/>
                <w:sz w:val="28"/>
                <w:szCs w:val="28"/>
              </w:rPr>
              <w:t>Chương</w:t>
            </w:r>
            <w:proofErr w:type="spellEnd"/>
            <w:r w:rsidRPr="00F352A3">
              <w:rPr>
                <w:rFonts w:cs="Times New Roman"/>
                <w:bCs/>
                <w:sz w:val="28"/>
                <w:szCs w:val="28"/>
              </w:rPr>
              <w:t xml:space="preserve"> 3</w:t>
            </w:r>
            <w:r>
              <w:rPr>
                <w:rFonts w:cs="Times New Roman"/>
                <w:bCs/>
                <w:sz w:val="28"/>
                <w:szCs w:val="28"/>
                <w:lang w:val="vi-VN"/>
              </w:rPr>
              <w:t xml:space="preserve">. </w:t>
            </w:r>
            <w:r w:rsidRPr="00F352A3">
              <w:rPr>
                <w:rFonts w:cs="Times New Roman"/>
                <w:bCs/>
                <w:sz w:val="28"/>
                <w:szCs w:val="28"/>
              </w:rPr>
              <w:t xml:space="preserve">Các </w:t>
            </w:r>
            <w:proofErr w:type="spellStart"/>
            <w:r w:rsidRPr="00F352A3">
              <w:rPr>
                <w:rFonts w:cs="Times New Roman"/>
                <w:bCs/>
                <w:sz w:val="28"/>
                <w:szCs w:val="28"/>
              </w:rPr>
              <w:t>phương</w:t>
            </w:r>
            <w:proofErr w:type="spellEnd"/>
            <w:r w:rsidRPr="00F352A3">
              <w:rPr>
                <w:rFonts w:cs="Times New Roman"/>
                <w:bCs/>
                <w:sz w:val="28"/>
                <w:szCs w:val="28"/>
              </w:rPr>
              <w:t xml:space="preserve"> </w:t>
            </w:r>
            <w:proofErr w:type="spellStart"/>
            <w:r w:rsidRPr="00F352A3">
              <w:rPr>
                <w:rFonts w:cs="Times New Roman"/>
                <w:bCs/>
                <w:sz w:val="28"/>
                <w:szCs w:val="28"/>
              </w:rPr>
              <w:t>thức</w:t>
            </w:r>
            <w:proofErr w:type="spellEnd"/>
            <w:r w:rsidRPr="00F352A3">
              <w:rPr>
                <w:rFonts w:cs="Times New Roman"/>
                <w:bCs/>
                <w:sz w:val="28"/>
                <w:szCs w:val="28"/>
              </w:rPr>
              <w:t xml:space="preserve"> </w:t>
            </w:r>
            <w:proofErr w:type="spellStart"/>
            <w:r w:rsidRPr="00F352A3">
              <w:rPr>
                <w:rFonts w:cs="Times New Roman"/>
                <w:bCs/>
                <w:sz w:val="28"/>
                <w:szCs w:val="28"/>
              </w:rPr>
              <w:t>thanh</w:t>
            </w:r>
            <w:proofErr w:type="spellEnd"/>
            <w:r w:rsidRPr="00F352A3">
              <w:rPr>
                <w:rFonts w:cs="Times New Roman"/>
                <w:bCs/>
                <w:sz w:val="28"/>
                <w:szCs w:val="28"/>
              </w:rPr>
              <w:t xml:space="preserve"> </w:t>
            </w:r>
            <w:proofErr w:type="spellStart"/>
            <w:r w:rsidRPr="00F352A3">
              <w:rPr>
                <w:rFonts w:cs="Times New Roman"/>
                <w:bCs/>
                <w:sz w:val="28"/>
                <w:szCs w:val="28"/>
              </w:rPr>
              <w:t>toán</w:t>
            </w:r>
            <w:proofErr w:type="spellEnd"/>
            <w:r w:rsidRPr="00F352A3">
              <w:rPr>
                <w:rFonts w:cs="Times New Roman"/>
                <w:bCs/>
                <w:sz w:val="28"/>
                <w:szCs w:val="28"/>
              </w:rPr>
              <w:t xml:space="preserve"> </w:t>
            </w:r>
            <w:proofErr w:type="spellStart"/>
            <w:r w:rsidRPr="00F352A3">
              <w:rPr>
                <w:rFonts w:cs="Times New Roman"/>
                <w:bCs/>
                <w:sz w:val="28"/>
                <w:szCs w:val="28"/>
              </w:rPr>
              <w:t>quốc</w:t>
            </w:r>
            <w:proofErr w:type="spellEnd"/>
            <w:r w:rsidRPr="00F352A3">
              <w:rPr>
                <w:rFonts w:cs="Times New Roman"/>
                <w:bCs/>
                <w:sz w:val="28"/>
                <w:szCs w:val="28"/>
              </w:rPr>
              <w:t xml:space="preserve"> </w:t>
            </w:r>
            <w:proofErr w:type="spellStart"/>
            <w:r w:rsidRPr="00F352A3">
              <w:rPr>
                <w:rFonts w:cs="Times New Roman"/>
                <w:bCs/>
                <w:sz w:val="28"/>
                <w:szCs w:val="28"/>
              </w:rPr>
              <w:t>tế</w:t>
            </w:r>
            <w:proofErr w:type="spellEnd"/>
            <w:r w:rsidRPr="00F352A3">
              <w:rPr>
                <w:rFonts w:cs="Times New Roman"/>
                <w:bCs/>
                <w:sz w:val="28"/>
                <w:szCs w:val="28"/>
              </w:rPr>
              <w:t xml:space="preserve"> </w:t>
            </w:r>
            <w:proofErr w:type="spellStart"/>
            <w:r w:rsidRPr="00F352A3">
              <w:rPr>
                <w:rFonts w:cs="Times New Roman"/>
                <w:bCs/>
                <w:sz w:val="28"/>
                <w:szCs w:val="28"/>
              </w:rPr>
              <w:t>và</w:t>
            </w:r>
            <w:proofErr w:type="spellEnd"/>
            <w:r w:rsidRPr="00F352A3">
              <w:rPr>
                <w:rFonts w:cs="Times New Roman"/>
                <w:bCs/>
                <w:sz w:val="28"/>
                <w:szCs w:val="28"/>
              </w:rPr>
              <w:t xml:space="preserve"> </w:t>
            </w:r>
            <w:proofErr w:type="spellStart"/>
            <w:r w:rsidRPr="00F352A3">
              <w:rPr>
                <w:rFonts w:cs="Times New Roman"/>
                <w:bCs/>
                <w:sz w:val="28"/>
                <w:szCs w:val="28"/>
              </w:rPr>
              <w:t>sự</w:t>
            </w:r>
            <w:proofErr w:type="spellEnd"/>
            <w:r w:rsidRPr="00F352A3">
              <w:rPr>
                <w:rFonts w:cs="Times New Roman"/>
                <w:bCs/>
                <w:sz w:val="28"/>
                <w:szCs w:val="28"/>
              </w:rPr>
              <w:t xml:space="preserve"> </w:t>
            </w:r>
            <w:proofErr w:type="spellStart"/>
            <w:r w:rsidRPr="00F352A3">
              <w:rPr>
                <w:rFonts w:cs="Times New Roman"/>
                <w:bCs/>
                <w:sz w:val="28"/>
                <w:szCs w:val="28"/>
              </w:rPr>
              <w:t>vận</w:t>
            </w:r>
            <w:proofErr w:type="spellEnd"/>
            <w:r w:rsidRPr="00F352A3">
              <w:rPr>
                <w:rFonts w:cs="Times New Roman"/>
                <w:bCs/>
                <w:sz w:val="28"/>
                <w:szCs w:val="28"/>
              </w:rPr>
              <w:t xml:space="preserve"> </w:t>
            </w:r>
            <w:proofErr w:type="spellStart"/>
            <w:r w:rsidRPr="00F352A3">
              <w:rPr>
                <w:rFonts w:cs="Times New Roman"/>
                <w:bCs/>
                <w:sz w:val="28"/>
                <w:szCs w:val="28"/>
              </w:rPr>
              <w:t>dụng</w:t>
            </w:r>
            <w:proofErr w:type="spellEnd"/>
            <w:r w:rsidRPr="00F352A3">
              <w:rPr>
                <w:rFonts w:cs="Times New Roman"/>
                <w:bCs/>
                <w:sz w:val="28"/>
                <w:szCs w:val="28"/>
              </w:rPr>
              <w:t xml:space="preserve"> </w:t>
            </w:r>
            <w:proofErr w:type="spellStart"/>
            <w:r w:rsidRPr="00F352A3">
              <w:rPr>
                <w:rFonts w:cs="Times New Roman"/>
                <w:bCs/>
                <w:sz w:val="28"/>
                <w:szCs w:val="28"/>
              </w:rPr>
              <w:t>trong</w:t>
            </w:r>
            <w:proofErr w:type="spellEnd"/>
            <w:r w:rsidRPr="00F352A3">
              <w:rPr>
                <w:rFonts w:cs="Times New Roman"/>
                <w:bCs/>
                <w:sz w:val="28"/>
                <w:szCs w:val="28"/>
              </w:rPr>
              <w:t xml:space="preserve"> du </w:t>
            </w:r>
            <w:proofErr w:type="spellStart"/>
            <w:r w:rsidRPr="00F352A3">
              <w:rPr>
                <w:rFonts w:cs="Times New Roman"/>
                <w:bCs/>
                <w:sz w:val="28"/>
                <w:szCs w:val="28"/>
              </w:rPr>
              <w:t>lịch</w:t>
            </w:r>
            <w:proofErr w:type="spellEnd"/>
            <w:r>
              <w:rPr>
                <w:rFonts w:cs="Times New Roman"/>
                <w:bCs/>
                <w:sz w:val="28"/>
                <w:szCs w:val="28"/>
                <w:lang w:val="vi-VN"/>
              </w:rPr>
              <w:t xml:space="preserve"> (tiếp)</w:t>
            </w:r>
          </w:p>
          <w:p w14:paraId="4FC8D162" w14:textId="72907566" w:rsidR="004C39C9" w:rsidRPr="00F352A3" w:rsidRDefault="004C39C9" w:rsidP="00F352A3">
            <w:pPr>
              <w:spacing w:before="60" w:after="60"/>
              <w:jc w:val="both"/>
              <w:rPr>
                <w:rFonts w:cs="Times New Roman"/>
                <w:bCs/>
                <w:sz w:val="28"/>
                <w:szCs w:val="28"/>
                <w:lang w:val="vi-VN"/>
              </w:rPr>
            </w:pPr>
            <w:r w:rsidRPr="00F352A3">
              <w:rPr>
                <w:rFonts w:cs="Times New Roman"/>
                <w:bCs/>
                <w:iCs/>
                <w:sz w:val="28"/>
                <w:szCs w:val="28"/>
              </w:rPr>
              <w:t xml:space="preserve">3.2. Các </w:t>
            </w:r>
            <w:proofErr w:type="spellStart"/>
            <w:r w:rsidRPr="00F352A3">
              <w:rPr>
                <w:rFonts w:cs="Times New Roman"/>
                <w:bCs/>
                <w:iCs/>
                <w:sz w:val="28"/>
                <w:szCs w:val="28"/>
              </w:rPr>
              <w:t>phương</w:t>
            </w:r>
            <w:proofErr w:type="spellEnd"/>
            <w:r w:rsidRPr="00F352A3">
              <w:rPr>
                <w:rFonts w:cs="Times New Roman"/>
                <w:bCs/>
                <w:iCs/>
                <w:sz w:val="28"/>
                <w:szCs w:val="28"/>
              </w:rPr>
              <w:t xml:space="preserve"> </w:t>
            </w:r>
            <w:proofErr w:type="spellStart"/>
            <w:r w:rsidRPr="00F352A3">
              <w:rPr>
                <w:rFonts w:cs="Times New Roman"/>
                <w:bCs/>
                <w:iCs/>
                <w:sz w:val="28"/>
                <w:szCs w:val="28"/>
              </w:rPr>
              <w:t>thức</w:t>
            </w:r>
            <w:proofErr w:type="spellEnd"/>
            <w:r w:rsidRPr="00F352A3">
              <w:rPr>
                <w:rFonts w:cs="Times New Roman"/>
                <w:bCs/>
                <w:iCs/>
                <w:sz w:val="28"/>
                <w:szCs w:val="28"/>
              </w:rPr>
              <w:t xml:space="preserve"> </w:t>
            </w:r>
            <w:proofErr w:type="spellStart"/>
            <w:r w:rsidRPr="00F352A3">
              <w:rPr>
                <w:rFonts w:cs="Times New Roman"/>
                <w:bCs/>
                <w:iCs/>
                <w:sz w:val="28"/>
                <w:szCs w:val="28"/>
              </w:rPr>
              <w:t>thanh</w:t>
            </w:r>
            <w:proofErr w:type="spellEnd"/>
            <w:r w:rsidRPr="00F352A3">
              <w:rPr>
                <w:rFonts w:cs="Times New Roman"/>
                <w:bCs/>
                <w:iCs/>
                <w:sz w:val="28"/>
                <w:szCs w:val="28"/>
              </w:rPr>
              <w:t xml:space="preserve"> </w:t>
            </w:r>
            <w:proofErr w:type="spellStart"/>
            <w:r w:rsidRPr="00F352A3">
              <w:rPr>
                <w:rFonts w:cs="Times New Roman"/>
                <w:bCs/>
                <w:iCs/>
                <w:sz w:val="28"/>
                <w:szCs w:val="28"/>
              </w:rPr>
              <w:t>toán</w:t>
            </w:r>
            <w:proofErr w:type="spellEnd"/>
            <w:r w:rsidRPr="00F352A3">
              <w:rPr>
                <w:rFonts w:cs="Times New Roman"/>
                <w:bCs/>
                <w:iCs/>
                <w:sz w:val="28"/>
                <w:szCs w:val="28"/>
              </w:rPr>
              <w:t xml:space="preserve"> </w:t>
            </w:r>
            <w:proofErr w:type="spellStart"/>
            <w:r w:rsidRPr="00F352A3">
              <w:rPr>
                <w:rFonts w:cs="Times New Roman"/>
                <w:bCs/>
                <w:iCs/>
                <w:sz w:val="28"/>
                <w:szCs w:val="28"/>
              </w:rPr>
              <w:t>quốc</w:t>
            </w:r>
            <w:proofErr w:type="spellEnd"/>
            <w:r w:rsidRPr="00F352A3">
              <w:rPr>
                <w:rFonts w:cs="Times New Roman"/>
                <w:bCs/>
                <w:iCs/>
                <w:sz w:val="28"/>
                <w:szCs w:val="28"/>
              </w:rPr>
              <w:t xml:space="preserve"> </w:t>
            </w:r>
            <w:proofErr w:type="spellStart"/>
            <w:r w:rsidRPr="00F352A3">
              <w:rPr>
                <w:rFonts w:cs="Times New Roman"/>
                <w:bCs/>
                <w:iCs/>
                <w:sz w:val="28"/>
                <w:szCs w:val="28"/>
              </w:rPr>
              <w:t>tế</w:t>
            </w:r>
            <w:proofErr w:type="spellEnd"/>
            <w:r w:rsidRPr="00F352A3">
              <w:rPr>
                <w:rFonts w:cs="Times New Roman"/>
                <w:bCs/>
                <w:iCs/>
                <w:sz w:val="28"/>
                <w:szCs w:val="28"/>
              </w:rPr>
              <w:t xml:space="preserve"> </w:t>
            </w:r>
            <w:proofErr w:type="spellStart"/>
            <w:r w:rsidRPr="00F352A3">
              <w:rPr>
                <w:rFonts w:cs="Times New Roman"/>
                <w:bCs/>
                <w:iCs/>
                <w:sz w:val="28"/>
                <w:szCs w:val="28"/>
              </w:rPr>
              <w:t>và</w:t>
            </w:r>
            <w:proofErr w:type="spellEnd"/>
            <w:r w:rsidRPr="00F352A3">
              <w:rPr>
                <w:rFonts w:cs="Times New Roman"/>
                <w:bCs/>
                <w:iCs/>
                <w:sz w:val="28"/>
                <w:szCs w:val="28"/>
              </w:rPr>
              <w:t xml:space="preserve"> </w:t>
            </w:r>
            <w:proofErr w:type="spellStart"/>
            <w:r w:rsidRPr="00F352A3">
              <w:rPr>
                <w:rFonts w:cs="Times New Roman"/>
                <w:bCs/>
                <w:iCs/>
                <w:sz w:val="28"/>
                <w:szCs w:val="28"/>
              </w:rPr>
              <w:t>sự</w:t>
            </w:r>
            <w:proofErr w:type="spellEnd"/>
            <w:r w:rsidRPr="00F352A3">
              <w:rPr>
                <w:rFonts w:cs="Times New Roman"/>
                <w:bCs/>
                <w:iCs/>
                <w:sz w:val="28"/>
                <w:szCs w:val="28"/>
              </w:rPr>
              <w:t xml:space="preserve"> </w:t>
            </w:r>
            <w:proofErr w:type="spellStart"/>
            <w:r w:rsidRPr="00F352A3">
              <w:rPr>
                <w:rFonts w:cs="Times New Roman"/>
                <w:bCs/>
                <w:iCs/>
                <w:sz w:val="28"/>
                <w:szCs w:val="28"/>
              </w:rPr>
              <w:t>vận</w:t>
            </w:r>
            <w:proofErr w:type="spellEnd"/>
            <w:r w:rsidRPr="00F352A3">
              <w:rPr>
                <w:rFonts w:cs="Times New Roman"/>
                <w:bCs/>
                <w:iCs/>
                <w:sz w:val="28"/>
                <w:szCs w:val="28"/>
              </w:rPr>
              <w:t xml:space="preserve"> </w:t>
            </w:r>
            <w:proofErr w:type="spellStart"/>
            <w:r w:rsidRPr="00F352A3">
              <w:rPr>
                <w:rFonts w:cs="Times New Roman"/>
                <w:bCs/>
                <w:iCs/>
                <w:sz w:val="28"/>
                <w:szCs w:val="28"/>
              </w:rPr>
              <w:t>dụng</w:t>
            </w:r>
            <w:proofErr w:type="spellEnd"/>
            <w:r w:rsidRPr="00F352A3">
              <w:rPr>
                <w:rFonts w:cs="Times New Roman"/>
                <w:bCs/>
                <w:iCs/>
                <w:sz w:val="28"/>
                <w:szCs w:val="28"/>
              </w:rPr>
              <w:t xml:space="preserve"> </w:t>
            </w:r>
            <w:proofErr w:type="spellStart"/>
            <w:r w:rsidRPr="00F352A3">
              <w:rPr>
                <w:rFonts w:cs="Times New Roman"/>
                <w:bCs/>
                <w:iCs/>
                <w:sz w:val="28"/>
                <w:szCs w:val="28"/>
              </w:rPr>
              <w:t>trong</w:t>
            </w:r>
            <w:proofErr w:type="spellEnd"/>
            <w:r w:rsidRPr="00F352A3">
              <w:rPr>
                <w:rFonts w:cs="Times New Roman"/>
                <w:bCs/>
                <w:iCs/>
                <w:sz w:val="28"/>
                <w:szCs w:val="28"/>
              </w:rPr>
              <w:t xml:space="preserve"> </w:t>
            </w:r>
            <w:proofErr w:type="spellStart"/>
            <w:r w:rsidRPr="00F352A3">
              <w:rPr>
                <w:rFonts w:cs="Times New Roman"/>
                <w:bCs/>
                <w:iCs/>
                <w:sz w:val="28"/>
                <w:szCs w:val="28"/>
              </w:rPr>
              <w:t>kinh</w:t>
            </w:r>
            <w:proofErr w:type="spellEnd"/>
            <w:r w:rsidRPr="00F352A3">
              <w:rPr>
                <w:rFonts w:cs="Times New Roman"/>
                <w:bCs/>
                <w:iCs/>
                <w:sz w:val="28"/>
                <w:szCs w:val="28"/>
              </w:rPr>
              <w:t xml:space="preserve"> </w:t>
            </w:r>
            <w:proofErr w:type="spellStart"/>
            <w:r w:rsidRPr="00F352A3">
              <w:rPr>
                <w:rFonts w:cs="Times New Roman"/>
                <w:bCs/>
                <w:iCs/>
                <w:sz w:val="28"/>
                <w:szCs w:val="28"/>
              </w:rPr>
              <w:t>doanh</w:t>
            </w:r>
            <w:proofErr w:type="spellEnd"/>
            <w:r w:rsidRPr="00F352A3">
              <w:rPr>
                <w:rFonts w:cs="Times New Roman"/>
                <w:bCs/>
                <w:iCs/>
                <w:sz w:val="28"/>
                <w:szCs w:val="28"/>
              </w:rPr>
              <w:t xml:space="preserve"> du </w:t>
            </w:r>
            <w:proofErr w:type="spellStart"/>
            <w:r w:rsidRPr="00F352A3">
              <w:rPr>
                <w:rFonts w:cs="Times New Roman"/>
                <w:bCs/>
                <w:iCs/>
                <w:sz w:val="28"/>
                <w:szCs w:val="28"/>
              </w:rPr>
              <w:t>lịch</w:t>
            </w:r>
            <w:proofErr w:type="spellEnd"/>
            <w:r w:rsidRPr="00F352A3">
              <w:rPr>
                <w:rFonts w:cs="Times New Roman"/>
                <w:bCs/>
                <w:iCs/>
                <w:sz w:val="28"/>
                <w:szCs w:val="28"/>
                <w:lang w:val="vi-VN"/>
              </w:rPr>
              <w:t>.</w:t>
            </w:r>
          </w:p>
          <w:p w14:paraId="54AFCD98" w14:textId="3FA0DB6A" w:rsidR="004C39C9" w:rsidRDefault="004C39C9" w:rsidP="004F40B1">
            <w:pPr>
              <w:spacing w:before="60" w:after="60"/>
              <w:jc w:val="both"/>
              <w:rPr>
                <w:rFonts w:cs="Times New Roman"/>
                <w:sz w:val="28"/>
                <w:szCs w:val="28"/>
                <w:lang w:val="vi-VN"/>
              </w:rPr>
            </w:pPr>
            <w:r>
              <w:rPr>
                <w:rFonts w:cs="Times New Roman"/>
                <w:sz w:val="28"/>
                <w:szCs w:val="28"/>
                <w:lang w:val="vi-VN"/>
              </w:rPr>
              <w:t>2/ Thảo luận dự án Living Lab</w:t>
            </w:r>
          </w:p>
          <w:p w14:paraId="3B68F62F" w14:textId="77777777" w:rsidR="004C39C9" w:rsidRPr="007C6810" w:rsidRDefault="004C39C9" w:rsidP="007C6810">
            <w:pPr>
              <w:spacing w:before="60" w:after="60"/>
              <w:ind w:left="283"/>
              <w:jc w:val="both"/>
              <w:rPr>
                <w:rFonts w:cs="Times New Roman"/>
                <w:sz w:val="28"/>
                <w:szCs w:val="28"/>
              </w:rPr>
            </w:pPr>
            <w:r>
              <w:rPr>
                <w:rFonts w:cs="Times New Roman"/>
                <w:sz w:val="28"/>
                <w:szCs w:val="28"/>
                <w:lang w:val="vi-VN"/>
              </w:rPr>
              <w:t xml:space="preserve">- </w:t>
            </w:r>
            <w:r w:rsidRPr="007C6810">
              <w:rPr>
                <w:rFonts w:cs="Times New Roman"/>
                <w:sz w:val="28"/>
                <w:szCs w:val="28"/>
              </w:rPr>
              <w:t>Đề xuất các biện pháp giải quyết các vấn đề tìm được</w:t>
            </w:r>
          </w:p>
          <w:p w14:paraId="7B76959D" w14:textId="65F403AF" w:rsidR="004C39C9" w:rsidRPr="006522A4" w:rsidRDefault="004C39C9" w:rsidP="007C6810">
            <w:pPr>
              <w:spacing w:before="60" w:after="60"/>
              <w:ind w:left="283"/>
              <w:jc w:val="both"/>
              <w:rPr>
                <w:rFonts w:cs="Times New Roman"/>
                <w:sz w:val="28"/>
                <w:szCs w:val="28"/>
                <w:lang w:val="vi-VN"/>
              </w:rPr>
            </w:pPr>
            <w:r w:rsidRPr="007C6810">
              <w:rPr>
                <w:rFonts w:cs="Times New Roman"/>
                <w:sz w:val="28"/>
                <w:szCs w:val="28"/>
              </w:rPr>
              <w:t>- Thảo luận tính khả thi của các biện pháp, sự tham gia của các bên liên quan trong giải pháp</w:t>
            </w:r>
          </w:p>
        </w:tc>
      </w:tr>
      <w:tr w:rsidR="004C39C9" w:rsidRPr="00B95D6A" w14:paraId="34412C3B" w14:textId="77777777" w:rsidTr="004C39C9">
        <w:tc>
          <w:tcPr>
            <w:tcW w:w="911" w:type="pct"/>
            <w:vMerge w:val="restart"/>
            <w:vAlign w:val="center"/>
          </w:tcPr>
          <w:p w14:paraId="186FE60E" w14:textId="7130734E" w:rsidR="004C39C9" w:rsidRDefault="004C39C9" w:rsidP="004C39C9">
            <w:pPr>
              <w:spacing w:before="60" w:after="60"/>
              <w:jc w:val="center"/>
              <w:rPr>
                <w:rFonts w:cs="Times New Roman"/>
                <w:sz w:val="28"/>
                <w:szCs w:val="28"/>
                <w:lang w:val="vi-VN"/>
              </w:rPr>
            </w:pPr>
            <w:r>
              <w:rPr>
                <w:rFonts w:cs="Times New Roman"/>
                <w:sz w:val="28"/>
                <w:szCs w:val="28"/>
                <w:lang w:val="vi-VN"/>
              </w:rPr>
              <w:t xml:space="preserve">05 </w:t>
            </w:r>
            <w:r>
              <w:rPr>
                <w:rFonts w:cs="Times New Roman"/>
                <w:sz w:val="28"/>
                <w:szCs w:val="28"/>
                <w:lang w:val="vi-VN"/>
              </w:rPr>
              <w:t>Dec</w:t>
            </w:r>
          </w:p>
          <w:p w14:paraId="1DD2AFD8" w14:textId="17D959F7" w:rsidR="004C39C9" w:rsidRDefault="004C39C9" w:rsidP="004C39C9">
            <w:pPr>
              <w:spacing w:before="60" w:after="60"/>
              <w:jc w:val="center"/>
              <w:rPr>
                <w:rFonts w:cs="Times New Roman"/>
                <w:sz w:val="28"/>
                <w:szCs w:val="28"/>
                <w:lang w:val="vi-VN"/>
              </w:rPr>
            </w:pPr>
            <w:r>
              <w:rPr>
                <w:rFonts w:cs="Times New Roman"/>
                <w:sz w:val="28"/>
                <w:szCs w:val="28"/>
                <w:lang w:val="vi-VN"/>
              </w:rPr>
              <w:t>2025</w:t>
            </w:r>
          </w:p>
        </w:tc>
        <w:tc>
          <w:tcPr>
            <w:tcW w:w="4089" w:type="pct"/>
          </w:tcPr>
          <w:p w14:paraId="3B772D00" w14:textId="1F87784F" w:rsidR="004C39C9" w:rsidRPr="00971FFB" w:rsidRDefault="004C39C9" w:rsidP="00971FFB">
            <w:pPr>
              <w:spacing w:before="60" w:after="60"/>
              <w:jc w:val="both"/>
              <w:rPr>
                <w:rFonts w:cs="Times New Roman"/>
                <w:sz w:val="28"/>
                <w:szCs w:val="28"/>
                <w:lang w:val="vi-VN"/>
              </w:rPr>
            </w:pPr>
            <w:r>
              <w:rPr>
                <w:rFonts w:cs="Times New Roman"/>
                <w:sz w:val="28"/>
                <w:szCs w:val="28"/>
                <w:lang w:val="vi-VN"/>
              </w:rPr>
              <w:t>Lesson</w:t>
            </w:r>
            <w:r w:rsidRPr="00971FFB">
              <w:rPr>
                <w:rFonts w:cs="Times New Roman"/>
                <w:sz w:val="28"/>
                <w:szCs w:val="28"/>
                <w:lang w:val="vi-VN"/>
              </w:rPr>
              <w:t xml:space="preserve"> </w:t>
            </w:r>
            <w:r>
              <w:rPr>
                <w:rFonts w:cs="Times New Roman"/>
                <w:sz w:val="28"/>
                <w:szCs w:val="28"/>
                <w:lang w:val="vi-VN"/>
              </w:rPr>
              <w:t>3</w:t>
            </w:r>
            <w:r w:rsidRPr="00971FFB">
              <w:rPr>
                <w:rFonts w:cs="Times New Roman"/>
                <w:sz w:val="28"/>
                <w:szCs w:val="28"/>
                <w:lang w:val="vi-VN"/>
              </w:rPr>
              <w:t xml:space="preserve">. </w:t>
            </w:r>
            <w:r>
              <w:rPr>
                <w:rFonts w:cs="Times New Roman"/>
                <w:sz w:val="28"/>
                <w:szCs w:val="28"/>
                <w:lang w:val="vi-VN"/>
              </w:rPr>
              <w:t>(cont)</w:t>
            </w:r>
          </w:p>
          <w:p w14:paraId="36B0B5F4" w14:textId="4C9FAAE1" w:rsidR="004C39C9" w:rsidRDefault="004C39C9" w:rsidP="007C6810">
            <w:pPr>
              <w:spacing w:before="60" w:after="60"/>
              <w:ind w:left="283"/>
              <w:jc w:val="both"/>
              <w:rPr>
                <w:rFonts w:cs="Times New Roman"/>
                <w:sz w:val="28"/>
                <w:szCs w:val="28"/>
                <w:lang w:val="vi-VN"/>
              </w:rPr>
            </w:pPr>
            <w:r w:rsidRPr="00F352A3">
              <w:rPr>
                <w:rFonts w:cs="Times New Roman"/>
                <w:sz w:val="28"/>
                <w:szCs w:val="28"/>
                <w:lang w:val="vi-VN"/>
              </w:rPr>
              <w:t>- International payment methods in tourism</w:t>
            </w:r>
          </w:p>
        </w:tc>
      </w:tr>
      <w:tr w:rsidR="004C39C9" w:rsidRPr="00B95D6A" w14:paraId="208B20D0" w14:textId="77777777" w:rsidTr="004C39C9">
        <w:tc>
          <w:tcPr>
            <w:tcW w:w="911" w:type="pct"/>
            <w:vMerge/>
            <w:vAlign w:val="center"/>
          </w:tcPr>
          <w:p w14:paraId="363826F1" w14:textId="77777777" w:rsidR="004C39C9" w:rsidRDefault="004C39C9" w:rsidP="003D0BC1">
            <w:pPr>
              <w:spacing w:before="60" w:after="60"/>
              <w:jc w:val="center"/>
              <w:rPr>
                <w:rFonts w:cs="Times New Roman"/>
                <w:sz w:val="28"/>
                <w:szCs w:val="28"/>
                <w:lang w:val="vi-VN"/>
              </w:rPr>
            </w:pPr>
          </w:p>
        </w:tc>
        <w:tc>
          <w:tcPr>
            <w:tcW w:w="4089" w:type="pct"/>
            <w:shd w:val="clear" w:color="auto" w:fill="E2EFD9" w:themeFill="accent6" w:themeFillTint="33"/>
          </w:tcPr>
          <w:p w14:paraId="54F3E01F" w14:textId="6C2C9238" w:rsidR="004C39C9" w:rsidRPr="00F352A3" w:rsidRDefault="004C39C9" w:rsidP="00F352A3">
            <w:pPr>
              <w:spacing w:before="60" w:after="60"/>
              <w:jc w:val="both"/>
              <w:rPr>
                <w:rFonts w:cs="Times New Roman"/>
                <w:bCs/>
                <w:sz w:val="28"/>
                <w:szCs w:val="28"/>
              </w:rPr>
            </w:pPr>
            <w:proofErr w:type="spellStart"/>
            <w:r w:rsidRPr="00F352A3">
              <w:rPr>
                <w:rFonts w:cs="Times New Roman"/>
                <w:bCs/>
                <w:sz w:val="28"/>
                <w:szCs w:val="28"/>
              </w:rPr>
              <w:t>Chương</w:t>
            </w:r>
            <w:proofErr w:type="spellEnd"/>
            <w:r w:rsidRPr="00F352A3">
              <w:rPr>
                <w:rFonts w:cs="Times New Roman"/>
                <w:bCs/>
                <w:sz w:val="28"/>
                <w:szCs w:val="28"/>
              </w:rPr>
              <w:t xml:space="preserve"> 3</w:t>
            </w:r>
            <w:r w:rsidRPr="00F352A3">
              <w:rPr>
                <w:rFonts w:cs="Times New Roman"/>
                <w:bCs/>
                <w:sz w:val="28"/>
                <w:szCs w:val="28"/>
                <w:lang w:val="vi-VN"/>
              </w:rPr>
              <w:t xml:space="preserve"> (tiếp)</w:t>
            </w:r>
          </w:p>
          <w:p w14:paraId="233AC458" w14:textId="2AE9F01C" w:rsidR="004C39C9" w:rsidRPr="00FA79FB" w:rsidRDefault="004C39C9" w:rsidP="00F352A3">
            <w:pPr>
              <w:spacing w:before="60" w:after="60"/>
              <w:ind w:left="283"/>
              <w:jc w:val="both"/>
              <w:rPr>
                <w:rFonts w:cs="Times New Roman"/>
                <w:sz w:val="28"/>
                <w:szCs w:val="28"/>
              </w:rPr>
            </w:pPr>
            <w:r w:rsidRPr="00F352A3">
              <w:rPr>
                <w:rFonts w:cs="Times New Roman"/>
                <w:sz w:val="28"/>
                <w:szCs w:val="28"/>
                <w:lang w:val="vi-VN"/>
              </w:rPr>
              <w:t>- Các phương thức thanh toán quốc tế trong du lịch</w:t>
            </w:r>
          </w:p>
        </w:tc>
      </w:tr>
      <w:tr w:rsidR="004C39C9" w:rsidRPr="00B95D6A" w14:paraId="2B488CF2" w14:textId="77777777" w:rsidTr="004C39C9">
        <w:tc>
          <w:tcPr>
            <w:tcW w:w="911" w:type="pct"/>
            <w:vMerge w:val="restart"/>
            <w:vAlign w:val="center"/>
          </w:tcPr>
          <w:p w14:paraId="109D1314" w14:textId="2598F410" w:rsidR="004C39C9" w:rsidRDefault="004C39C9" w:rsidP="004C39C9">
            <w:pPr>
              <w:spacing w:before="60" w:after="60"/>
              <w:jc w:val="center"/>
              <w:rPr>
                <w:rFonts w:cs="Times New Roman"/>
                <w:sz w:val="28"/>
                <w:szCs w:val="28"/>
                <w:lang w:val="vi-VN"/>
              </w:rPr>
            </w:pPr>
            <w:r>
              <w:rPr>
                <w:rFonts w:cs="Times New Roman"/>
                <w:sz w:val="28"/>
                <w:szCs w:val="28"/>
                <w:lang w:val="vi-VN"/>
              </w:rPr>
              <w:t xml:space="preserve">08 </w:t>
            </w:r>
            <w:r>
              <w:rPr>
                <w:rFonts w:cs="Times New Roman"/>
                <w:sz w:val="28"/>
                <w:szCs w:val="28"/>
                <w:lang w:val="vi-VN"/>
              </w:rPr>
              <w:t>Dec</w:t>
            </w:r>
          </w:p>
          <w:p w14:paraId="4EFF3969" w14:textId="74F1A820" w:rsidR="004C39C9" w:rsidRDefault="004C39C9" w:rsidP="004C39C9">
            <w:pPr>
              <w:spacing w:before="60" w:after="60"/>
              <w:jc w:val="center"/>
              <w:rPr>
                <w:rFonts w:cs="Times New Roman"/>
                <w:sz w:val="28"/>
                <w:szCs w:val="28"/>
                <w:lang w:val="vi-VN"/>
              </w:rPr>
            </w:pPr>
            <w:r>
              <w:rPr>
                <w:rFonts w:cs="Times New Roman"/>
                <w:sz w:val="28"/>
                <w:szCs w:val="28"/>
                <w:lang w:val="vi-VN"/>
              </w:rPr>
              <w:t>2025</w:t>
            </w:r>
          </w:p>
        </w:tc>
        <w:tc>
          <w:tcPr>
            <w:tcW w:w="4089" w:type="pct"/>
          </w:tcPr>
          <w:p w14:paraId="186D668A" w14:textId="77777777" w:rsidR="004C39C9" w:rsidRPr="00D27035" w:rsidRDefault="004C39C9" w:rsidP="00D27035">
            <w:pPr>
              <w:spacing w:before="60" w:after="60"/>
              <w:jc w:val="both"/>
              <w:rPr>
                <w:rFonts w:cs="Times New Roman"/>
                <w:sz w:val="28"/>
                <w:szCs w:val="28"/>
                <w:lang w:val="vi-VN"/>
              </w:rPr>
            </w:pPr>
            <w:r>
              <w:rPr>
                <w:rFonts w:cs="Times New Roman"/>
                <w:sz w:val="28"/>
                <w:szCs w:val="28"/>
                <w:lang w:val="vi-VN"/>
              </w:rPr>
              <w:t xml:space="preserve">1/ </w:t>
            </w:r>
            <w:r w:rsidRPr="00D27035">
              <w:rPr>
                <w:rFonts w:cs="Times New Roman"/>
                <w:sz w:val="28"/>
                <w:szCs w:val="28"/>
                <w:lang w:val="vi-VN"/>
              </w:rPr>
              <w:t>Lesson 3. (cont)</w:t>
            </w:r>
          </w:p>
          <w:p w14:paraId="4919A688" w14:textId="77777777" w:rsidR="004C39C9" w:rsidRDefault="004C39C9" w:rsidP="00D27035">
            <w:pPr>
              <w:spacing w:before="60" w:after="60"/>
              <w:jc w:val="both"/>
              <w:rPr>
                <w:rFonts w:cs="Times New Roman"/>
                <w:sz w:val="28"/>
                <w:szCs w:val="28"/>
                <w:lang w:val="vi-VN"/>
              </w:rPr>
            </w:pPr>
            <w:r w:rsidRPr="00D27035">
              <w:rPr>
                <w:rFonts w:cs="Times New Roman"/>
                <w:sz w:val="28"/>
                <w:szCs w:val="28"/>
                <w:lang w:val="vi-VN"/>
              </w:rPr>
              <w:t xml:space="preserve">- International payment methods in tourism </w:t>
            </w:r>
          </w:p>
          <w:p w14:paraId="0F7ECBB4" w14:textId="1BDEB02E" w:rsidR="004C39C9" w:rsidRDefault="004C39C9" w:rsidP="00D27035">
            <w:pPr>
              <w:spacing w:before="60" w:after="60"/>
              <w:jc w:val="both"/>
              <w:rPr>
                <w:rFonts w:cs="Times New Roman"/>
                <w:sz w:val="28"/>
                <w:szCs w:val="28"/>
              </w:rPr>
            </w:pPr>
            <w:r>
              <w:rPr>
                <w:rFonts w:cs="Times New Roman"/>
                <w:sz w:val="28"/>
                <w:szCs w:val="28"/>
                <w:lang w:val="vi-VN"/>
              </w:rPr>
              <w:t xml:space="preserve">2/ </w:t>
            </w:r>
            <w:r w:rsidRPr="00B95D6A">
              <w:rPr>
                <w:rFonts w:cs="Times New Roman"/>
                <w:sz w:val="28"/>
                <w:szCs w:val="28"/>
              </w:rPr>
              <w:t>Checking for LL Project</w:t>
            </w:r>
          </w:p>
          <w:p w14:paraId="304A3E66" w14:textId="24E17531" w:rsidR="004C39C9" w:rsidRPr="00770E72" w:rsidRDefault="004C39C9" w:rsidP="00794861">
            <w:pPr>
              <w:spacing w:before="60" w:after="60"/>
              <w:jc w:val="both"/>
              <w:rPr>
                <w:rFonts w:cs="Times New Roman"/>
                <w:sz w:val="28"/>
                <w:szCs w:val="28"/>
              </w:rPr>
            </w:pPr>
            <w:r>
              <w:rPr>
                <w:rFonts w:cs="Times New Roman"/>
                <w:sz w:val="28"/>
                <w:szCs w:val="28"/>
                <w:lang w:val="vi-VN"/>
              </w:rPr>
              <w:t>- W</w:t>
            </w:r>
            <w:r>
              <w:rPr>
                <w:rFonts w:cs="Times New Roman"/>
                <w:sz w:val="28"/>
                <w:szCs w:val="28"/>
              </w:rPr>
              <w:t>ork in groups; continue discussing the possibility of solutions and the participations of related parties</w:t>
            </w:r>
          </w:p>
        </w:tc>
      </w:tr>
      <w:tr w:rsidR="004C39C9" w:rsidRPr="00B95D6A" w14:paraId="14ADBEE0" w14:textId="77777777" w:rsidTr="004C39C9">
        <w:tc>
          <w:tcPr>
            <w:tcW w:w="911" w:type="pct"/>
            <w:vMerge/>
            <w:vAlign w:val="center"/>
          </w:tcPr>
          <w:p w14:paraId="3F4F00E8" w14:textId="77777777" w:rsidR="004C39C9" w:rsidRDefault="004C39C9" w:rsidP="003D0BC1">
            <w:pPr>
              <w:spacing w:before="60" w:after="60"/>
              <w:jc w:val="center"/>
              <w:rPr>
                <w:rFonts w:cs="Times New Roman"/>
                <w:sz w:val="28"/>
                <w:szCs w:val="28"/>
                <w:lang w:val="vi-VN"/>
              </w:rPr>
            </w:pPr>
          </w:p>
        </w:tc>
        <w:tc>
          <w:tcPr>
            <w:tcW w:w="4089" w:type="pct"/>
            <w:shd w:val="clear" w:color="auto" w:fill="E2EFD9" w:themeFill="accent6" w:themeFillTint="33"/>
          </w:tcPr>
          <w:p w14:paraId="4B232F4E" w14:textId="740C974E" w:rsidR="004C39C9" w:rsidRPr="00D27035" w:rsidRDefault="004C39C9" w:rsidP="00794861">
            <w:pPr>
              <w:spacing w:before="60" w:after="60"/>
              <w:jc w:val="both"/>
              <w:rPr>
                <w:rFonts w:cs="Times New Roman"/>
                <w:bCs/>
                <w:sz w:val="28"/>
                <w:szCs w:val="28"/>
                <w:lang w:val="vi-VN"/>
              </w:rPr>
            </w:pPr>
            <w:r>
              <w:rPr>
                <w:rFonts w:cs="Times New Roman"/>
                <w:sz w:val="28"/>
                <w:szCs w:val="28"/>
                <w:lang w:val="vi-VN"/>
              </w:rPr>
              <w:t xml:space="preserve">1/ </w:t>
            </w:r>
            <w:proofErr w:type="spellStart"/>
            <w:r w:rsidRPr="00F352A3">
              <w:rPr>
                <w:rFonts w:cs="Times New Roman"/>
                <w:bCs/>
                <w:sz w:val="28"/>
                <w:szCs w:val="28"/>
              </w:rPr>
              <w:t>Chương</w:t>
            </w:r>
            <w:proofErr w:type="spellEnd"/>
            <w:r w:rsidRPr="00F352A3">
              <w:rPr>
                <w:rFonts w:cs="Times New Roman"/>
                <w:bCs/>
                <w:sz w:val="28"/>
                <w:szCs w:val="28"/>
              </w:rPr>
              <w:t xml:space="preserve"> 3</w:t>
            </w:r>
            <w:r w:rsidRPr="00F352A3">
              <w:rPr>
                <w:rFonts w:cs="Times New Roman"/>
                <w:bCs/>
                <w:sz w:val="28"/>
                <w:szCs w:val="28"/>
                <w:lang w:val="vi-VN"/>
              </w:rPr>
              <w:t xml:space="preserve"> (tiếp)</w:t>
            </w:r>
          </w:p>
          <w:p w14:paraId="5B1C603F" w14:textId="77777777" w:rsidR="004C39C9" w:rsidRDefault="004C39C9" w:rsidP="00FA79FB">
            <w:pPr>
              <w:spacing w:before="60" w:after="60"/>
              <w:jc w:val="both"/>
              <w:rPr>
                <w:rFonts w:cs="Times New Roman"/>
                <w:sz w:val="28"/>
                <w:szCs w:val="28"/>
                <w:lang w:val="vi-VN"/>
              </w:rPr>
            </w:pPr>
            <w:r w:rsidRPr="00F352A3">
              <w:rPr>
                <w:rFonts w:cs="Times New Roman"/>
                <w:sz w:val="28"/>
                <w:szCs w:val="28"/>
                <w:lang w:val="vi-VN"/>
              </w:rPr>
              <w:t>- Các phương thức thanh toán quốc tế trong du lịch</w:t>
            </w:r>
            <w:r>
              <w:rPr>
                <w:rFonts w:cs="Times New Roman"/>
                <w:sz w:val="28"/>
                <w:szCs w:val="28"/>
                <w:lang w:val="vi-VN"/>
              </w:rPr>
              <w:t xml:space="preserve"> </w:t>
            </w:r>
          </w:p>
          <w:p w14:paraId="1E3A587F" w14:textId="6D07B0F4" w:rsidR="004C39C9" w:rsidRDefault="004C39C9" w:rsidP="00FA79FB">
            <w:pPr>
              <w:spacing w:before="60" w:after="60"/>
              <w:jc w:val="both"/>
              <w:rPr>
                <w:rFonts w:cs="Times New Roman"/>
                <w:sz w:val="28"/>
                <w:szCs w:val="28"/>
                <w:lang w:val="vi-VN"/>
              </w:rPr>
            </w:pPr>
            <w:r>
              <w:rPr>
                <w:rFonts w:cs="Times New Roman"/>
                <w:sz w:val="28"/>
                <w:szCs w:val="28"/>
                <w:lang w:val="vi-VN"/>
              </w:rPr>
              <w:t>2/ Thảo luận dự án Living Lab</w:t>
            </w:r>
          </w:p>
          <w:p w14:paraId="54E29CFF" w14:textId="653BEA85" w:rsidR="004C39C9" w:rsidRDefault="004C39C9" w:rsidP="00FA79FB">
            <w:pPr>
              <w:spacing w:before="60" w:after="60"/>
              <w:jc w:val="both"/>
              <w:rPr>
                <w:rFonts w:cs="Times New Roman"/>
                <w:sz w:val="28"/>
                <w:szCs w:val="28"/>
                <w:lang w:val="vi-VN"/>
              </w:rPr>
            </w:pPr>
            <w:r>
              <w:rPr>
                <w:rFonts w:cs="Times New Roman"/>
                <w:sz w:val="28"/>
                <w:szCs w:val="28"/>
                <w:lang w:val="vi-VN"/>
              </w:rPr>
              <w:t>- Làm việc theo nhóm; tiếp tục thảo luận tính khả thi của các biện pháp, sự tham gia của các bên liên quan trong giải pháp</w:t>
            </w:r>
          </w:p>
        </w:tc>
      </w:tr>
      <w:tr w:rsidR="004C39C9" w:rsidRPr="00B95D6A" w14:paraId="1B825D3C" w14:textId="77777777" w:rsidTr="004C39C9">
        <w:tc>
          <w:tcPr>
            <w:tcW w:w="911" w:type="pct"/>
            <w:vMerge w:val="restart"/>
            <w:vAlign w:val="center"/>
          </w:tcPr>
          <w:p w14:paraId="2DD2AB89" w14:textId="1F95F499" w:rsidR="004C39C9" w:rsidRDefault="004C39C9" w:rsidP="004C39C9">
            <w:pPr>
              <w:spacing w:before="60" w:after="60"/>
              <w:jc w:val="center"/>
              <w:rPr>
                <w:rFonts w:cs="Times New Roman"/>
                <w:sz w:val="28"/>
                <w:szCs w:val="28"/>
                <w:lang w:val="vi-VN"/>
              </w:rPr>
            </w:pPr>
            <w:r>
              <w:rPr>
                <w:rFonts w:cs="Times New Roman"/>
                <w:sz w:val="28"/>
                <w:szCs w:val="28"/>
                <w:lang w:val="vi-VN"/>
              </w:rPr>
              <w:t xml:space="preserve">12 </w:t>
            </w:r>
            <w:r>
              <w:rPr>
                <w:rFonts w:cs="Times New Roman"/>
                <w:sz w:val="28"/>
                <w:szCs w:val="28"/>
                <w:lang w:val="vi-VN"/>
              </w:rPr>
              <w:t>Dec</w:t>
            </w:r>
          </w:p>
          <w:p w14:paraId="14783F99" w14:textId="060B69D6" w:rsidR="004C39C9" w:rsidRDefault="004C39C9" w:rsidP="004C39C9">
            <w:pPr>
              <w:spacing w:before="60" w:after="60"/>
              <w:jc w:val="center"/>
              <w:rPr>
                <w:rFonts w:cs="Times New Roman"/>
                <w:sz w:val="28"/>
                <w:szCs w:val="28"/>
                <w:lang w:val="vi-VN"/>
              </w:rPr>
            </w:pPr>
            <w:r>
              <w:rPr>
                <w:rFonts w:cs="Times New Roman"/>
                <w:sz w:val="28"/>
                <w:szCs w:val="28"/>
                <w:lang w:val="vi-VN"/>
              </w:rPr>
              <w:t>2025</w:t>
            </w:r>
          </w:p>
        </w:tc>
        <w:tc>
          <w:tcPr>
            <w:tcW w:w="4089" w:type="pct"/>
          </w:tcPr>
          <w:p w14:paraId="6CC012F0" w14:textId="18A9D8FF" w:rsidR="004C39C9" w:rsidRPr="00D27035" w:rsidRDefault="004C39C9" w:rsidP="00D27035">
            <w:pPr>
              <w:spacing w:before="60" w:after="60"/>
              <w:jc w:val="both"/>
              <w:rPr>
                <w:rFonts w:cs="Times New Roman"/>
                <w:sz w:val="28"/>
                <w:szCs w:val="28"/>
                <w:lang w:val="vi-VN"/>
              </w:rPr>
            </w:pPr>
            <w:r>
              <w:rPr>
                <w:rFonts w:cs="Times New Roman"/>
                <w:sz w:val="28"/>
                <w:szCs w:val="28"/>
                <w:lang w:val="vi-VN"/>
              </w:rPr>
              <w:t>Lesson</w:t>
            </w:r>
            <w:r w:rsidRPr="004F18D9">
              <w:rPr>
                <w:rFonts w:cs="Times New Roman"/>
                <w:sz w:val="28"/>
                <w:szCs w:val="28"/>
                <w:lang w:val="vi-VN"/>
              </w:rPr>
              <w:t xml:space="preserve"> </w:t>
            </w:r>
            <w:r>
              <w:rPr>
                <w:rFonts w:cs="Times New Roman"/>
                <w:sz w:val="28"/>
                <w:szCs w:val="28"/>
                <w:lang w:val="vi-VN"/>
              </w:rPr>
              <w:t>4</w:t>
            </w:r>
            <w:r w:rsidRPr="004F18D9">
              <w:rPr>
                <w:rFonts w:cs="Times New Roman"/>
                <w:sz w:val="28"/>
                <w:szCs w:val="28"/>
                <w:lang w:val="vi-VN"/>
              </w:rPr>
              <w:t xml:space="preserve">. </w:t>
            </w:r>
            <w:r w:rsidRPr="00D27035">
              <w:rPr>
                <w:rFonts w:cs="Times New Roman"/>
                <w:sz w:val="28"/>
                <w:szCs w:val="28"/>
                <w:lang w:val="vi-VN"/>
              </w:rPr>
              <w:t>International Payment Methods in Tourism</w:t>
            </w:r>
          </w:p>
          <w:p w14:paraId="642C88A0" w14:textId="1FA37A20" w:rsidR="004C39C9" w:rsidRDefault="004C39C9" w:rsidP="00D27035">
            <w:pPr>
              <w:spacing w:before="60" w:after="60"/>
              <w:jc w:val="both"/>
              <w:rPr>
                <w:rFonts w:cs="Times New Roman"/>
                <w:sz w:val="28"/>
                <w:szCs w:val="28"/>
                <w:lang w:val="vi-VN"/>
              </w:rPr>
            </w:pPr>
            <w:r w:rsidRPr="00D27035">
              <w:rPr>
                <w:rFonts w:cs="Times New Roman"/>
                <w:sz w:val="28"/>
                <w:szCs w:val="28"/>
                <w:lang w:val="vi-VN"/>
              </w:rPr>
              <w:t>4.1. Common Payment Methods in International Trade</w:t>
            </w:r>
          </w:p>
        </w:tc>
      </w:tr>
      <w:tr w:rsidR="004C39C9" w:rsidRPr="00B95D6A" w14:paraId="2878A785" w14:textId="77777777" w:rsidTr="004C39C9">
        <w:tc>
          <w:tcPr>
            <w:tcW w:w="911" w:type="pct"/>
            <w:vMerge/>
            <w:vAlign w:val="center"/>
          </w:tcPr>
          <w:p w14:paraId="0C7112E6" w14:textId="77777777" w:rsidR="004C39C9" w:rsidRDefault="004C39C9" w:rsidP="003D0BC1">
            <w:pPr>
              <w:spacing w:before="60" w:after="60"/>
              <w:jc w:val="center"/>
              <w:rPr>
                <w:rFonts w:cs="Times New Roman"/>
                <w:sz w:val="28"/>
                <w:szCs w:val="28"/>
                <w:lang w:val="vi-VN"/>
              </w:rPr>
            </w:pPr>
          </w:p>
        </w:tc>
        <w:tc>
          <w:tcPr>
            <w:tcW w:w="4089" w:type="pct"/>
            <w:shd w:val="clear" w:color="auto" w:fill="E2EFD9" w:themeFill="accent6" w:themeFillTint="33"/>
          </w:tcPr>
          <w:p w14:paraId="0FED364B" w14:textId="5E0D82F1" w:rsidR="004C39C9" w:rsidRPr="00D27035" w:rsidRDefault="004C39C9" w:rsidP="00D27035">
            <w:pPr>
              <w:spacing w:before="60" w:after="60"/>
              <w:jc w:val="both"/>
              <w:rPr>
                <w:rFonts w:cs="Times New Roman"/>
                <w:bCs/>
                <w:sz w:val="28"/>
                <w:szCs w:val="28"/>
              </w:rPr>
            </w:pPr>
            <w:proofErr w:type="spellStart"/>
            <w:r w:rsidRPr="00D27035">
              <w:rPr>
                <w:rFonts w:cs="Times New Roman"/>
                <w:bCs/>
                <w:sz w:val="28"/>
                <w:szCs w:val="28"/>
              </w:rPr>
              <w:t>Chương</w:t>
            </w:r>
            <w:proofErr w:type="spellEnd"/>
            <w:r w:rsidRPr="00D27035">
              <w:rPr>
                <w:rFonts w:cs="Times New Roman"/>
                <w:bCs/>
                <w:sz w:val="28"/>
                <w:szCs w:val="28"/>
              </w:rPr>
              <w:t xml:space="preserve"> 4</w:t>
            </w:r>
          </w:p>
          <w:p w14:paraId="6D274C7F" w14:textId="77777777" w:rsidR="004C39C9" w:rsidRDefault="004C39C9" w:rsidP="00FA79FB">
            <w:pPr>
              <w:spacing w:before="60" w:after="60"/>
              <w:jc w:val="both"/>
              <w:rPr>
                <w:rFonts w:cs="Times New Roman"/>
                <w:bCs/>
                <w:sz w:val="28"/>
                <w:szCs w:val="28"/>
                <w:lang w:val="vi-VN"/>
              </w:rPr>
            </w:pPr>
            <w:r w:rsidRPr="00D27035">
              <w:rPr>
                <w:rFonts w:cs="Times New Roman"/>
                <w:bCs/>
                <w:sz w:val="28"/>
                <w:szCs w:val="28"/>
              </w:rPr>
              <w:t xml:space="preserve">Các </w:t>
            </w:r>
            <w:proofErr w:type="spellStart"/>
            <w:r w:rsidRPr="00D27035">
              <w:rPr>
                <w:rFonts w:cs="Times New Roman"/>
                <w:bCs/>
                <w:sz w:val="28"/>
                <w:szCs w:val="28"/>
              </w:rPr>
              <w:t>phương</w:t>
            </w:r>
            <w:proofErr w:type="spellEnd"/>
            <w:r w:rsidRPr="00D27035">
              <w:rPr>
                <w:rFonts w:cs="Times New Roman"/>
                <w:bCs/>
                <w:sz w:val="28"/>
                <w:szCs w:val="28"/>
              </w:rPr>
              <w:t xml:space="preserve"> </w:t>
            </w:r>
            <w:proofErr w:type="spellStart"/>
            <w:r w:rsidRPr="00D27035">
              <w:rPr>
                <w:rFonts w:cs="Times New Roman"/>
                <w:bCs/>
                <w:sz w:val="28"/>
                <w:szCs w:val="28"/>
              </w:rPr>
              <w:t>tiện</w:t>
            </w:r>
            <w:proofErr w:type="spellEnd"/>
            <w:r w:rsidRPr="00D27035">
              <w:rPr>
                <w:rFonts w:cs="Times New Roman"/>
                <w:bCs/>
                <w:sz w:val="28"/>
                <w:szCs w:val="28"/>
              </w:rPr>
              <w:t xml:space="preserve"> </w:t>
            </w:r>
            <w:proofErr w:type="spellStart"/>
            <w:r w:rsidRPr="00D27035">
              <w:rPr>
                <w:rFonts w:cs="Times New Roman"/>
                <w:bCs/>
                <w:sz w:val="28"/>
                <w:szCs w:val="28"/>
              </w:rPr>
              <w:t>thanh</w:t>
            </w:r>
            <w:proofErr w:type="spellEnd"/>
            <w:r w:rsidRPr="00D27035">
              <w:rPr>
                <w:rFonts w:cs="Times New Roman"/>
                <w:bCs/>
                <w:sz w:val="28"/>
                <w:szCs w:val="28"/>
              </w:rPr>
              <w:t xml:space="preserve"> </w:t>
            </w:r>
            <w:proofErr w:type="spellStart"/>
            <w:r w:rsidRPr="00D27035">
              <w:rPr>
                <w:rFonts w:cs="Times New Roman"/>
                <w:bCs/>
                <w:sz w:val="28"/>
                <w:szCs w:val="28"/>
              </w:rPr>
              <w:t>toán</w:t>
            </w:r>
            <w:proofErr w:type="spellEnd"/>
            <w:r w:rsidRPr="00D27035">
              <w:rPr>
                <w:rFonts w:cs="Times New Roman"/>
                <w:bCs/>
                <w:sz w:val="28"/>
                <w:szCs w:val="28"/>
              </w:rPr>
              <w:t xml:space="preserve"> </w:t>
            </w:r>
            <w:proofErr w:type="spellStart"/>
            <w:r w:rsidRPr="00D27035">
              <w:rPr>
                <w:rFonts w:cs="Times New Roman"/>
                <w:bCs/>
                <w:sz w:val="28"/>
                <w:szCs w:val="28"/>
              </w:rPr>
              <w:t>quốc</w:t>
            </w:r>
            <w:proofErr w:type="spellEnd"/>
            <w:r w:rsidRPr="00D27035">
              <w:rPr>
                <w:rFonts w:cs="Times New Roman"/>
                <w:bCs/>
                <w:sz w:val="28"/>
                <w:szCs w:val="28"/>
              </w:rPr>
              <w:t xml:space="preserve"> </w:t>
            </w:r>
            <w:proofErr w:type="spellStart"/>
            <w:r w:rsidRPr="00D27035">
              <w:rPr>
                <w:rFonts w:cs="Times New Roman"/>
                <w:bCs/>
                <w:sz w:val="28"/>
                <w:szCs w:val="28"/>
              </w:rPr>
              <w:t>tế</w:t>
            </w:r>
            <w:proofErr w:type="spellEnd"/>
            <w:r w:rsidRPr="00D27035">
              <w:rPr>
                <w:rFonts w:cs="Times New Roman"/>
                <w:bCs/>
                <w:sz w:val="28"/>
                <w:szCs w:val="28"/>
              </w:rPr>
              <w:t xml:space="preserve"> </w:t>
            </w:r>
            <w:proofErr w:type="spellStart"/>
            <w:r w:rsidRPr="00D27035">
              <w:rPr>
                <w:rFonts w:cs="Times New Roman"/>
                <w:bCs/>
                <w:sz w:val="28"/>
                <w:szCs w:val="28"/>
              </w:rPr>
              <w:t>trong</w:t>
            </w:r>
            <w:proofErr w:type="spellEnd"/>
            <w:r w:rsidRPr="00D27035">
              <w:rPr>
                <w:rFonts w:cs="Times New Roman"/>
                <w:bCs/>
                <w:sz w:val="28"/>
                <w:szCs w:val="28"/>
              </w:rPr>
              <w:t xml:space="preserve"> du </w:t>
            </w:r>
            <w:proofErr w:type="spellStart"/>
            <w:r w:rsidRPr="00D27035">
              <w:rPr>
                <w:rFonts w:cs="Times New Roman"/>
                <w:bCs/>
                <w:sz w:val="28"/>
                <w:szCs w:val="28"/>
              </w:rPr>
              <w:t>lịch</w:t>
            </w:r>
            <w:proofErr w:type="spellEnd"/>
          </w:p>
          <w:p w14:paraId="68EEB3E8" w14:textId="1C506D44" w:rsidR="004C39C9" w:rsidRPr="00D27035" w:rsidRDefault="004C39C9" w:rsidP="00FA79FB">
            <w:pPr>
              <w:spacing w:before="60" w:after="60"/>
              <w:jc w:val="both"/>
              <w:rPr>
                <w:rFonts w:cs="Times New Roman"/>
                <w:bCs/>
                <w:sz w:val="28"/>
                <w:szCs w:val="28"/>
                <w:lang w:val="vi-VN"/>
              </w:rPr>
            </w:pPr>
            <w:r w:rsidRPr="00D27035">
              <w:rPr>
                <w:rFonts w:cs="Times New Roman"/>
                <w:bCs/>
                <w:iCs/>
                <w:sz w:val="28"/>
                <w:szCs w:val="28"/>
              </w:rPr>
              <w:t xml:space="preserve">4.1. Các </w:t>
            </w:r>
            <w:proofErr w:type="spellStart"/>
            <w:r w:rsidRPr="00D27035">
              <w:rPr>
                <w:rFonts w:cs="Times New Roman"/>
                <w:bCs/>
                <w:iCs/>
                <w:sz w:val="28"/>
                <w:szCs w:val="28"/>
              </w:rPr>
              <w:t>phương</w:t>
            </w:r>
            <w:proofErr w:type="spellEnd"/>
            <w:r w:rsidRPr="00D27035">
              <w:rPr>
                <w:rFonts w:cs="Times New Roman"/>
                <w:bCs/>
                <w:iCs/>
                <w:sz w:val="28"/>
                <w:szCs w:val="28"/>
              </w:rPr>
              <w:t xml:space="preserve"> </w:t>
            </w:r>
            <w:proofErr w:type="spellStart"/>
            <w:r w:rsidRPr="00D27035">
              <w:rPr>
                <w:rFonts w:cs="Times New Roman"/>
                <w:bCs/>
                <w:iCs/>
                <w:sz w:val="28"/>
                <w:szCs w:val="28"/>
              </w:rPr>
              <w:t>tiện</w:t>
            </w:r>
            <w:proofErr w:type="spellEnd"/>
            <w:r w:rsidRPr="00D27035">
              <w:rPr>
                <w:rFonts w:cs="Times New Roman"/>
                <w:bCs/>
                <w:iCs/>
                <w:sz w:val="28"/>
                <w:szCs w:val="28"/>
              </w:rPr>
              <w:t xml:space="preserve"> </w:t>
            </w:r>
            <w:proofErr w:type="spellStart"/>
            <w:r w:rsidRPr="00D27035">
              <w:rPr>
                <w:rFonts w:cs="Times New Roman"/>
                <w:bCs/>
                <w:iCs/>
                <w:sz w:val="28"/>
                <w:szCs w:val="28"/>
              </w:rPr>
              <w:t>thanh</w:t>
            </w:r>
            <w:proofErr w:type="spellEnd"/>
            <w:r w:rsidRPr="00D27035">
              <w:rPr>
                <w:rFonts w:cs="Times New Roman"/>
                <w:bCs/>
                <w:iCs/>
                <w:sz w:val="28"/>
                <w:szCs w:val="28"/>
              </w:rPr>
              <w:t xml:space="preserve"> </w:t>
            </w:r>
            <w:proofErr w:type="spellStart"/>
            <w:r w:rsidRPr="00D27035">
              <w:rPr>
                <w:rFonts w:cs="Times New Roman"/>
                <w:bCs/>
                <w:iCs/>
                <w:sz w:val="28"/>
                <w:szCs w:val="28"/>
              </w:rPr>
              <w:t>toán</w:t>
            </w:r>
            <w:proofErr w:type="spellEnd"/>
            <w:r w:rsidRPr="00D27035">
              <w:rPr>
                <w:rFonts w:cs="Times New Roman"/>
                <w:bCs/>
                <w:iCs/>
                <w:sz w:val="28"/>
                <w:szCs w:val="28"/>
              </w:rPr>
              <w:t xml:space="preserve"> </w:t>
            </w:r>
            <w:proofErr w:type="spellStart"/>
            <w:r w:rsidRPr="00D27035">
              <w:rPr>
                <w:rFonts w:cs="Times New Roman"/>
                <w:bCs/>
                <w:iCs/>
                <w:sz w:val="28"/>
                <w:szCs w:val="28"/>
              </w:rPr>
              <w:t>thông</w:t>
            </w:r>
            <w:proofErr w:type="spellEnd"/>
            <w:r w:rsidRPr="00D27035">
              <w:rPr>
                <w:rFonts w:cs="Times New Roman"/>
                <w:bCs/>
                <w:iCs/>
                <w:sz w:val="28"/>
                <w:szCs w:val="28"/>
              </w:rPr>
              <w:t xml:space="preserve"> </w:t>
            </w:r>
            <w:proofErr w:type="spellStart"/>
            <w:r w:rsidRPr="00D27035">
              <w:rPr>
                <w:rFonts w:cs="Times New Roman"/>
                <w:bCs/>
                <w:iCs/>
                <w:sz w:val="28"/>
                <w:szCs w:val="28"/>
              </w:rPr>
              <w:t>dụng</w:t>
            </w:r>
            <w:proofErr w:type="spellEnd"/>
            <w:r w:rsidRPr="00D27035">
              <w:rPr>
                <w:rFonts w:cs="Times New Roman"/>
                <w:bCs/>
                <w:iCs/>
                <w:sz w:val="28"/>
                <w:szCs w:val="28"/>
              </w:rPr>
              <w:t xml:space="preserve"> </w:t>
            </w:r>
            <w:proofErr w:type="spellStart"/>
            <w:r w:rsidRPr="00D27035">
              <w:rPr>
                <w:rFonts w:cs="Times New Roman"/>
                <w:bCs/>
                <w:iCs/>
                <w:sz w:val="28"/>
                <w:szCs w:val="28"/>
              </w:rPr>
              <w:t>trong</w:t>
            </w:r>
            <w:proofErr w:type="spellEnd"/>
            <w:r w:rsidRPr="00D27035">
              <w:rPr>
                <w:rFonts w:cs="Times New Roman"/>
                <w:bCs/>
                <w:iCs/>
                <w:sz w:val="28"/>
                <w:szCs w:val="28"/>
              </w:rPr>
              <w:t xml:space="preserve"> </w:t>
            </w:r>
            <w:proofErr w:type="spellStart"/>
            <w:r w:rsidRPr="00D27035">
              <w:rPr>
                <w:rFonts w:cs="Times New Roman"/>
                <w:bCs/>
                <w:iCs/>
                <w:sz w:val="28"/>
                <w:szCs w:val="28"/>
              </w:rPr>
              <w:t>lĩnh</w:t>
            </w:r>
            <w:proofErr w:type="spellEnd"/>
            <w:r w:rsidRPr="00D27035">
              <w:rPr>
                <w:rFonts w:cs="Times New Roman"/>
                <w:bCs/>
                <w:iCs/>
                <w:sz w:val="28"/>
                <w:szCs w:val="28"/>
              </w:rPr>
              <w:t xml:space="preserve"> </w:t>
            </w:r>
            <w:proofErr w:type="spellStart"/>
            <w:r w:rsidRPr="00D27035">
              <w:rPr>
                <w:rFonts w:cs="Times New Roman"/>
                <w:bCs/>
                <w:iCs/>
                <w:sz w:val="28"/>
                <w:szCs w:val="28"/>
              </w:rPr>
              <w:t>vực</w:t>
            </w:r>
            <w:proofErr w:type="spellEnd"/>
            <w:r w:rsidRPr="00D27035">
              <w:rPr>
                <w:rFonts w:cs="Times New Roman"/>
                <w:bCs/>
                <w:iCs/>
                <w:sz w:val="28"/>
                <w:szCs w:val="28"/>
              </w:rPr>
              <w:t xml:space="preserve"> </w:t>
            </w:r>
            <w:proofErr w:type="spellStart"/>
            <w:r w:rsidRPr="00D27035">
              <w:rPr>
                <w:rFonts w:cs="Times New Roman"/>
                <w:bCs/>
                <w:iCs/>
                <w:sz w:val="28"/>
                <w:szCs w:val="28"/>
              </w:rPr>
              <w:t>thương</w:t>
            </w:r>
            <w:proofErr w:type="spellEnd"/>
            <w:r w:rsidRPr="00D27035">
              <w:rPr>
                <w:rFonts w:cs="Times New Roman"/>
                <w:bCs/>
                <w:iCs/>
                <w:sz w:val="28"/>
                <w:szCs w:val="28"/>
              </w:rPr>
              <w:t xml:space="preserve"> </w:t>
            </w:r>
            <w:proofErr w:type="spellStart"/>
            <w:r w:rsidRPr="00D27035">
              <w:rPr>
                <w:rFonts w:cs="Times New Roman"/>
                <w:bCs/>
                <w:iCs/>
                <w:sz w:val="28"/>
                <w:szCs w:val="28"/>
              </w:rPr>
              <w:t>mại</w:t>
            </w:r>
            <w:proofErr w:type="spellEnd"/>
            <w:r w:rsidRPr="00D27035">
              <w:rPr>
                <w:rFonts w:cs="Times New Roman"/>
                <w:bCs/>
                <w:iCs/>
                <w:sz w:val="28"/>
                <w:szCs w:val="28"/>
              </w:rPr>
              <w:t xml:space="preserve"> </w:t>
            </w:r>
            <w:proofErr w:type="spellStart"/>
            <w:r w:rsidRPr="00D27035">
              <w:rPr>
                <w:rFonts w:cs="Times New Roman"/>
                <w:bCs/>
                <w:iCs/>
                <w:sz w:val="28"/>
                <w:szCs w:val="28"/>
              </w:rPr>
              <w:t>quốc</w:t>
            </w:r>
            <w:proofErr w:type="spellEnd"/>
            <w:r w:rsidRPr="00D27035">
              <w:rPr>
                <w:rFonts w:cs="Times New Roman"/>
                <w:bCs/>
                <w:iCs/>
                <w:sz w:val="28"/>
                <w:szCs w:val="28"/>
              </w:rPr>
              <w:t xml:space="preserve"> </w:t>
            </w:r>
            <w:proofErr w:type="spellStart"/>
            <w:r w:rsidRPr="00D27035">
              <w:rPr>
                <w:rFonts w:cs="Times New Roman"/>
                <w:bCs/>
                <w:iCs/>
                <w:sz w:val="28"/>
                <w:szCs w:val="28"/>
              </w:rPr>
              <w:t>tế</w:t>
            </w:r>
            <w:proofErr w:type="spellEnd"/>
          </w:p>
        </w:tc>
      </w:tr>
      <w:tr w:rsidR="004C39C9" w:rsidRPr="00B95D6A" w14:paraId="0CFAD547" w14:textId="77777777" w:rsidTr="004C39C9">
        <w:tc>
          <w:tcPr>
            <w:tcW w:w="911" w:type="pct"/>
            <w:vMerge w:val="restart"/>
            <w:vAlign w:val="center"/>
          </w:tcPr>
          <w:p w14:paraId="52FA31C1" w14:textId="13DEB07B" w:rsidR="004C39C9" w:rsidRDefault="004C39C9" w:rsidP="004C39C9">
            <w:pPr>
              <w:spacing w:before="60" w:after="60"/>
              <w:jc w:val="center"/>
              <w:rPr>
                <w:rFonts w:cs="Times New Roman"/>
                <w:sz w:val="28"/>
                <w:szCs w:val="28"/>
                <w:lang w:val="vi-VN"/>
              </w:rPr>
            </w:pPr>
            <w:r>
              <w:rPr>
                <w:rFonts w:cs="Times New Roman"/>
                <w:sz w:val="28"/>
                <w:szCs w:val="28"/>
                <w:lang w:val="vi-VN"/>
              </w:rPr>
              <w:lastRenderedPageBreak/>
              <w:t xml:space="preserve">15 </w:t>
            </w:r>
            <w:r>
              <w:rPr>
                <w:rFonts w:cs="Times New Roman"/>
                <w:sz w:val="28"/>
                <w:szCs w:val="28"/>
                <w:lang w:val="vi-VN"/>
              </w:rPr>
              <w:t>Dec</w:t>
            </w:r>
          </w:p>
          <w:p w14:paraId="7714A769" w14:textId="63538BC2" w:rsidR="004C39C9" w:rsidRDefault="004C39C9" w:rsidP="004C39C9">
            <w:pPr>
              <w:spacing w:before="60" w:after="60"/>
              <w:jc w:val="center"/>
              <w:rPr>
                <w:rFonts w:cs="Times New Roman"/>
                <w:sz w:val="28"/>
                <w:szCs w:val="28"/>
                <w:lang w:val="vi-VN"/>
              </w:rPr>
            </w:pPr>
            <w:r>
              <w:rPr>
                <w:rFonts w:cs="Times New Roman"/>
                <w:sz w:val="28"/>
                <w:szCs w:val="28"/>
                <w:lang w:val="vi-VN"/>
              </w:rPr>
              <w:t>2025</w:t>
            </w:r>
          </w:p>
        </w:tc>
        <w:tc>
          <w:tcPr>
            <w:tcW w:w="4089" w:type="pct"/>
          </w:tcPr>
          <w:p w14:paraId="005EBF36" w14:textId="7C81B988" w:rsidR="004C39C9" w:rsidRDefault="004C39C9" w:rsidP="00FA79FB">
            <w:pPr>
              <w:spacing w:before="60" w:after="60"/>
              <w:jc w:val="both"/>
              <w:rPr>
                <w:rFonts w:cs="Times New Roman"/>
                <w:sz w:val="28"/>
                <w:szCs w:val="28"/>
                <w:lang w:val="vi-VN"/>
              </w:rPr>
            </w:pPr>
            <w:r>
              <w:rPr>
                <w:rFonts w:cs="Times New Roman"/>
                <w:sz w:val="28"/>
                <w:szCs w:val="28"/>
                <w:lang w:val="vi-VN"/>
              </w:rPr>
              <w:t>1/ Lesson 4 (cont)</w:t>
            </w:r>
          </w:p>
          <w:p w14:paraId="55483DB2" w14:textId="77777777" w:rsidR="004C39C9" w:rsidRDefault="004C39C9" w:rsidP="00FA79FB">
            <w:pPr>
              <w:spacing w:before="60" w:after="60"/>
              <w:jc w:val="both"/>
              <w:rPr>
                <w:rFonts w:cs="Times New Roman"/>
                <w:sz w:val="28"/>
                <w:szCs w:val="28"/>
                <w:lang w:val="vi-VN"/>
              </w:rPr>
            </w:pPr>
            <w:r w:rsidRPr="00D27035">
              <w:rPr>
                <w:rFonts w:cs="Times New Roman"/>
                <w:sz w:val="28"/>
                <w:szCs w:val="28"/>
                <w:lang w:val="vi-VN"/>
              </w:rPr>
              <w:t>4.2. Popular international payment methods in tourism</w:t>
            </w:r>
          </w:p>
          <w:p w14:paraId="5AF4DE33" w14:textId="366B8132" w:rsidR="004C39C9" w:rsidRDefault="004C39C9" w:rsidP="00FA79FB">
            <w:pPr>
              <w:spacing w:before="60" w:after="60"/>
              <w:jc w:val="both"/>
              <w:rPr>
                <w:rFonts w:cs="Times New Roman"/>
                <w:sz w:val="28"/>
                <w:szCs w:val="28"/>
                <w:lang w:val="vi-VN"/>
              </w:rPr>
            </w:pPr>
            <w:r>
              <w:rPr>
                <w:rFonts w:cs="Times New Roman"/>
                <w:sz w:val="28"/>
                <w:szCs w:val="28"/>
                <w:lang w:val="vi-VN"/>
              </w:rPr>
              <w:t>2/ LL Discussion</w:t>
            </w:r>
          </w:p>
          <w:p w14:paraId="6E67537D" w14:textId="236ED904" w:rsidR="004C39C9" w:rsidRDefault="004C39C9" w:rsidP="00FA79FB">
            <w:pPr>
              <w:spacing w:before="60" w:after="60"/>
              <w:jc w:val="both"/>
              <w:rPr>
                <w:rFonts w:cs="Times New Roman"/>
                <w:sz w:val="28"/>
                <w:szCs w:val="28"/>
                <w:lang w:val="vi-VN"/>
              </w:rPr>
            </w:pPr>
            <w:r>
              <w:rPr>
                <w:rFonts w:cs="Times New Roman"/>
                <w:sz w:val="28"/>
                <w:szCs w:val="28"/>
                <w:lang w:val="vi-VN"/>
              </w:rPr>
              <w:t>- Discussion and preparation for LL presentation</w:t>
            </w:r>
          </w:p>
        </w:tc>
      </w:tr>
      <w:tr w:rsidR="004C39C9" w:rsidRPr="00B95D6A" w14:paraId="14249B00" w14:textId="77777777" w:rsidTr="004C39C9">
        <w:tc>
          <w:tcPr>
            <w:tcW w:w="911" w:type="pct"/>
            <w:vMerge/>
            <w:vAlign w:val="center"/>
          </w:tcPr>
          <w:p w14:paraId="33475E60" w14:textId="77777777" w:rsidR="004C39C9" w:rsidRDefault="004C39C9" w:rsidP="003D0BC1">
            <w:pPr>
              <w:spacing w:before="60" w:after="60"/>
              <w:jc w:val="center"/>
              <w:rPr>
                <w:rFonts w:cs="Times New Roman"/>
                <w:sz w:val="28"/>
                <w:szCs w:val="28"/>
                <w:lang w:val="vi-VN"/>
              </w:rPr>
            </w:pPr>
          </w:p>
        </w:tc>
        <w:tc>
          <w:tcPr>
            <w:tcW w:w="4089" w:type="pct"/>
            <w:shd w:val="clear" w:color="auto" w:fill="E2EFD9" w:themeFill="accent6" w:themeFillTint="33"/>
          </w:tcPr>
          <w:p w14:paraId="6FAB4F2E" w14:textId="5CD4EF4D" w:rsidR="004C39C9" w:rsidRDefault="004C39C9" w:rsidP="00FA79FB">
            <w:pPr>
              <w:spacing w:before="60" w:after="60"/>
              <w:jc w:val="both"/>
              <w:rPr>
                <w:rFonts w:cs="Times New Roman"/>
                <w:sz w:val="28"/>
                <w:szCs w:val="28"/>
                <w:lang w:val="vi-VN"/>
              </w:rPr>
            </w:pPr>
            <w:r>
              <w:rPr>
                <w:rFonts w:cs="Times New Roman"/>
                <w:sz w:val="28"/>
                <w:szCs w:val="28"/>
                <w:lang w:val="vi-VN"/>
              </w:rPr>
              <w:t>1/ Chương 4 (tiếp)</w:t>
            </w:r>
          </w:p>
          <w:p w14:paraId="5A8A3352" w14:textId="77777777" w:rsidR="004C39C9" w:rsidRDefault="004C39C9" w:rsidP="00FA79FB">
            <w:pPr>
              <w:spacing w:before="60" w:after="60"/>
              <w:jc w:val="both"/>
              <w:rPr>
                <w:rFonts w:cs="Times New Roman"/>
                <w:sz w:val="28"/>
                <w:szCs w:val="28"/>
                <w:lang w:val="vi-VN"/>
              </w:rPr>
            </w:pPr>
            <w:r w:rsidRPr="00D27035">
              <w:rPr>
                <w:rFonts w:cs="Times New Roman"/>
                <w:bCs/>
                <w:iCs/>
                <w:sz w:val="28"/>
                <w:szCs w:val="28"/>
              </w:rPr>
              <w:t xml:space="preserve">4.2. Các </w:t>
            </w:r>
            <w:proofErr w:type="spellStart"/>
            <w:r w:rsidRPr="00D27035">
              <w:rPr>
                <w:rFonts w:cs="Times New Roman"/>
                <w:bCs/>
                <w:iCs/>
                <w:sz w:val="28"/>
                <w:szCs w:val="28"/>
              </w:rPr>
              <w:t>phương</w:t>
            </w:r>
            <w:proofErr w:type="spellEnd"/>
            <w:r w:rsidRPr="00D27035">
              <w:rPr>
                <w:rFonts w:cs="Times New Roman"/>
                <w:bCs/>
                <w:iCs/>
                <w:sz w:val="28"/>
                <w:szCs w:val="28"/>
              </w:rPr>
              <w:t xml:space="preserve"> </w:t>
            </w:r>
            <w:proofErr w:type="spellStart"/>
            <w:r w:rsidRPr="00D27035">
              <w:rPr>
                <w:rFonts w:cs="Times New Roman"/>
                <w:bCs/>
                <w:iCs/>
                <w:sz w:val="28"/>
                <w:szCs w:val="28"/>
              </w:rPr>
              <w:t>tiện</w:t>
            </w:r>
            <w:proofErr w:type="spellEnd"/>
            <w:r w:rsidRPr="00D27035">
              <w:rPr>
                <w:rFonts w:cs="Times New Roman"/>
                <w:bCs/>
                <w:iCs/>
                <w:sz w:val="28"/>
                <w:szCs w:val="28"/>
              </w:rPr>
              <w:t xml:space="preserve"> </w:t>
            </w:r>
            <w:proofErr w:type="spellStart"/>
            <w:r w:rsidRPr="00D27035">
              <w:rPr>
                <w:rFonts w:cs="Times New Roman"/>
                <w:bCs/>
                <w:iCs/>
                <w:sz w:val="28"/>
                <w:szCs w:val="28"/>
              </w:rPr>
              <w:t>thanh</w:t>
            </w:r>
            <w:proofErr w:type="spellEnd"/>
            <w:r w:rsidRPr="00D27035">
              <w:rPr>
                <w:rFonts w:cs="Times New Roman"/>
                <w:bCs/>
                <w:iCs/>
                <w:sz w:val="28"/>
                <w:szCs w:val="28"/>
              </w:rPr>
              <w:t xml:space="preserve"> </w:t>
            </w:r>
            <w:proofErr w:type="spellStart"/>
            <w:r w:rsidRPr="00D27035">
              <w:rPr>
                <w:rFonts w:cs="Times New Roman"/>
                <w:bCs/>
                <w:iCs/>
                <w:sz w:val="28"/>
                <w:szCs w:val="28"/>
              </w:rPr>
              <w:t>toán</w:t>
            </w:r>
            <w:proofErr w:type="spellEnd"/>
            <w:r w:rsidRPr="00D27035">
              <w:rPr>
                <w:rFonts w:cs="Times New Roman"/>
                <w:bCs/>
                <w:iCs/>
                <w:sz w:val="28"/>
                <w:szCs w:val="28"/>
              </w:rPr>
              <w:t xml:space="preserve"> </w:t>
            </w:r>
            <w:proofErr w:type="spellStart"/>
            <w:r w:rsidRPr="00D27035">
              <w:rPr>
                <w:rFonts w:cs="Times New Roman"/>
                <w:bCs/>
                <w:iCs/>
                <w:sz w:val="28"/>
                <w:szCs w:val="28"/>
              </w:rPr>
              <w:t>quốc</w:t>
            </w:r>
            <w:proofErr w:type="spellEnd"/>
            <w:r w:rsidRPr="00D27035">
              <w:rPr>
                <w:rFonts w:cs="Times New Roman"/>
                <w:bCs/>
                <w:iCs/>
                <w:sz w:val="28"/>
                <w:szCs w:val="28"/>
              </w:rPr>
              <w:t xml:space="preserve"> </w:t>
            </w:r>
            <w:proofErr w:type="spellStart"/>
            <w:r w:rsidRPr="00D27035">
              <w:rPr>
                <w:rFonts w:cs="Times New Roman"/>
                <w:bCs/>
                <w:iCs/>
                <w:sz w:val="28"/>
                <w:szCs w:val="28"/>
              </w:rPr>
              <w:t>tế</w:t>
            </w:r>
            <w:proofErr w:type="spellEnd"/>
            <w:r w:rsidRPr="00D27035">
              <w:rPr>
                <w:rFonts w:cs="Times New Roman"/>
                <w:bCs/>
                <w:iCs/>
                <w:sz w:val="28"/>
                <w:szCs w:val="28"/>
              </w:rPr>
              <w:t xml:space="preserve"> </w:t>
            </w:r>
            <w:proofErr w:type="spellStart"/>
            <w:r w:rsidRPr="00D27035">
              <w:rPr>
                <w:rFonts w:cs="Times New Roman"/>
                <w:bCs/>
                <w:iCs/>
                <w:sz w:val="28"/>
                <w:szCs w:val="28"/>
              </w:rPr>
              <w:t>thông</w:t>
            </w:r>
            <w:proofErr w:type="spellEnd"/>
            <w:r w:rsidRPr="00D27035">
              <w:rPr>
                <w:rFonts w:cs="Times New Roman"/>
                <w:bCs/>
                <w:iCs/>
                <w:sz w:val="28"/>
                <w:szCs w:val="28"/>
              </w:rPr>
              <w:t xml:space="preserve"> </w:t>
            </w:r>
            <w:proofErr w:type="spellStart"/>
            <w:r w:rsidRPr="00D27035">
              <w:rPr>
                <w:rFonts w:cs="Times New Roman"/>
                <w:bCs/>
                <w:iCs/>
                <w:sz w:val="28"/>
                <w:szCs w:val="28"/>
              </w:rPr>
              <w:t>dụng</w:t>
            </w:r>
            <w:proofErr w:type="spellEnd"/>
            <w:r w:rsidRPr="00D27035">
              <w:rPr>
                <w:rFonts w:cs="Times New Roman"/>
                <w:bCs/>
                <w:iCs/>
                <w:sz w:val="28"/>
                <w:szCs w:val="28"/>
              </w:rPr>
              <w:t xml:space="preserve"> </w:t>
            </w:r>
            <w:proofErr w:type="spellStart"/>
            <w:r w:rsidRPr="00D27035">
              <w:rPr>
                <w:rFonts w:cs="Times New Roman"/>
                <w:bCs/>
                <w:iCs/>
                <w:sz w:val="28"/>
                <w:szCs w:val="28"/>
              </w:rPr>
              <w:t>trong</w:t>
            </w:r>
            <w:proofErr w:type="spellEnd"/>
            <w:r w:rsidRPr="00D27035">
              <w:rPr>
                <w:rFonts w:cs="Times New Roman"/>
                <w:bCs/>
                <w:iCs/>
                <w:sz w:val="28"/>
                <w:szCs w:val="28"/>
              </w:rPr>
              <w:t xml:space="preserve"> du </w:t>
            </w:r>
            <w:proofErr w:type="spellStart"/>
            <w:r w:rsidRPr="00D27035">
              <w:rPr>
                <w:rFonts w:cs="Times New Roman"/>
                <w:bCs/>
                <w:iCs/>
                <w:sz w:val="28"/>
                <w:szCs w:val="28"/>
              </w:rPr>
              <w:t>lịch</w:t>
            </w:r>
            <w:proofErr w:type="spellEnd"/>
            <w:r w:rsidRPr="00D27035">
              <w:rPr>
                <w:rFonts w:cs="Times New Roman"/>
                <w:sz w:val="28"/>
                <w:szCs w:val="28"/>
                <w:lang w:val="vi-VN"/>
              </w:rPr>
              <w:t xml:space="preserve"> </w:t>
            </w:r>
          </w:p>
          <w:p w14:paraId="59B5996D" w14:textId="1DDDA185" w:rsidR="004C39C9" w:rsidRDefault="004C39C9" w:rsidP="00FA79FB">
            <w:pPr>
              <w:spacing w:before="60" w:after="60"/>
              <w:jc w:val="both"/>
              <w:rPr>
                <w:rFonts w:cs="Times New Roman"/>
                <w:sz w:val="28"/>
                <w:szCs w:val="28"/>
                <w:lang w:val="vi-VN"/>
              </w:rPr>
            </w:pPr>
            <w:r>
              <w:rPr>
                <w:rFonts w:cs="Times New Roman"/>
                <w:sz w:val="28"/>
                <w:szCs w:val="28"/>
                <w:lang w:val="vi-VN"/>
              </w:rPr>
              <w:t>2/ Thảo luận dự án Living Lab</w:t>
            </w:r>
          </w:p>
          <w:p w14:paraId="53FC6111" w14:textId="626E049D" w:rsidR="004C39C9" w:rsidRDefault="004C39C9" w:rsidP="00FA79FB">
            <w:pPr>
              <w:spacing w:before="60" w:after="60"/>
              <w:jc w:val="both"/>
              <w:rPr>
                <w:rFonts w:cs="Times New Roman"/>
                <w:sz w:val="28"/>
                <w:szCs w:val="28"/>
                <w:lang w:val="vi-VN"/>
              </w:rPr>
            </w:pPr>
            <w:r>
              <w:rPr>
                <w:rFonts w:cs="Times New Roman"/>
                <w:sz w:val="28"/>
                <w:szCs w:val="28"/>
                <w:lang w:val="vi-VN"/>
              </w:rPr>
              <w:t>- Nhóm thảo luận, chuẩn bị cho thuyết trình về dự án LL</w:t>
            </w:r>
          </w:p>
        </w:tc>
      </w:tr>
      <w:tr w:rsidR="004C39C9" w:rsidRPr="00B95D6A" w14:paraId="2BC5A7E2" w14:textId="77777777" w:rsidTr="004C39C9">
        <w:tc>
          <w:tcPr>
            <w:tcW w:w="911" w:type="pct"/>
            <w:vMerge w:val="restart"/>
            <w:vAlign w:val="center"/>
          </w:tcPr>
          <w:p w14:paraId="675E933E" w14:textId="67D96E28" w:rsidR="004C39C9" w:rsidRDefault="004C39C9" w:rsidP="004C39C9">
            <w:pPr>
              <w:spacing w:before="60" w:after="60"/>
              <w:jc w:val="center"/>
              <w:rPr>
                <w:rFonts w:cs="Times New Roman"/>
                <w:sz w:val="28"/>
                <w:szCs w:val="28"/>
                <w:lang w:val="vi-VN"/>
              </w:rPr>
            </w:pPr>
            <w:r>
              <w:rPr>
                <w:rFonts w:cs="Times New Roman"/>
                <w:sz w:val="28"/>
                <w:szCs w:val="28"/>
                <w:lang w:val="vi-VN"/>
              </w:rPr>
              <w:t xml:space="preserve">19 </w:t>
            </w:r>
            <w:r>
              <w:rPr>
                <w:rFonts w:cs="Times New Roman"/>
                <w:sz w:val="28"/>
                <w:szCs w:val="28"/>
                <w:lang w:val="vi-VN"/>
              </w:rPr>
              <w:t>Dec</w:t>
            </w:r>
          </w:p>
          <w:p w14:paraId="16AC6E4B" w14:textId="3243AECE" w:rsidR="004C39C9" w:rsidRDefault="004C39C9" w:rsidP="004C39C9">
            <w:pPr>
              <w:spacing w:before="60" w:after="60"/>
              <w:jc w:val="center"/>
              <w:rPr>
                <w:rFonts w:cs="Times New Roman"/>
                <w:sz w:val="28"/>
                <w:szCs w:val="28"/>
                <w:lang w:val="vi-VN"/>
              </w:rPr>
            </w:pPr>
            <w:r>
              <w:rPr>
                <w:rFonts w:cs="Times New Roman"/>
                <w:sz w:val="28"/>
                <w:szCs w:val="28"/>
                <w:lang w:val="vi-VN"/>
              </w:rPr>
              <w:t>2025</w:t>
            </w:r>
          </w:p>
        </w:tc>
        <w:tc>
          <w:tcPr>
            <w:tcW w:w="4089" w:type="pct"/>
          </w:tcPr>
          <w:p w14:paraId="7095E8D4" w14:textId="77777777" w:rsidR="004C39C9" w:rsidRPr="00C63BE8" w:rsidRDefault="004C39C9" w:rsidP="00C63BE8">
            <w:pPr>
              <w:spacing w:before="60" w:after="60"/>
              <w:jc w:val="both"/>
              <w:rPr>
                <w:rFonts w:cs="Times New Roman"/>
                <w:sz w:val="28"/>
                <w:szCs w:val="28"/>
              </w:rPr>
            </w:pPr>
            <w:r w:rsidRPr="00C63BE8">
              <w:rPr>
                <w:rFonts w:cs="Times New Roman"/>
                <w:sz w:val="28"/>
                <w:szCs w:val="28"/>
              </w:rPr>
              <w:t>Living Lab Project Presentation</w:t>
            </w:r>
          </w:p>
          <w:p w14:paraId="4211F94A" w14:textId="77777777" w:rsidR="004C39C9" w:rsidRPr="00C63BE8" w:rsidRDefault="004C39C9" w:rsidP="00C63BE8">
            <w:pPr>
              <w:spacing w:before="60" w:after="60"/>
              <w:jc w:val="both"/>
              <w:rPr>
                <w:rFonts w:cs="Times New Roman"/>
                <w:sz w:val="28"/>
                <w:szCs w:val="28"/>
              </w:rPr>
            </w:pPr>
            <w:r w:rsidRPr="00C63BE8">
              <w:rPr>
                <w:rFonts w:cs="Times New Roman"/>
                <w:sz w:val="28"/>
                <w:szCs w:val="28"/>
              </w:rPr>
              <w:t>- Each group of students present the LL project.</w:t>
            </w:r>
          </w:p>
          <w:p w14:paraId="700FDE07" w14:textId="52F242E9" w:rsidR="004C39C9" w:rsidRDefault="004C39C9" w:rsidP="00FA79FB">
            <w:pPr>
              <w:spacing w:before="60" w:after="60"/>
              <w:jc w:val="both"/>
              <w:rPr>
                <w:rFonts w:cs="Times New Roman"/>
                <w:sz w:val="28"/>
                <w:szCs w:val="28"/>
                <w:lang w:val="vi-VN"/>
              </w:rPr>
            </w:pPr>
            <w:r>
              <w:rPr>
                <w:rFonts w:cs="Times New Roman"/>
                <w:sz w:val="28"/>
                <w:szCs w:val="28"/>
                <w:lang w:val="vi-VN"/>
              </w:rPr>
              <w:t>- Questions and Discussion</w:t>
            </w:r>
          </w:p>
        </w:tc>
      </w:tr>
      <w:tr w:rsidR="004C39C9" w:rsidRPr="00B95D6A" w14:paraId="79C40BD9" w14:textId="77777777" w:rsidTr="004C39C9">
        <w:tc>
          <w:tcPr>
            <w:tcW w:w="911" w:type="pct"/>
            <w:vMerge/>
            <w:vAlign w:val="center"/>
          </w:tcPr>
          <w:p w14:paraId="01A51C5D" w14:textId="77777777" w:rsidR="004C39C9" w:rsidRDefault="004C39C9" w:rsidP="003D0BC1">
            <w:pPr>
              <w:spacing w:before="60" w:after="60"/>
              <w:jc w:val="center"/>
              <w:rPr>
                <w:rFonts w:cs="Times New Roman"/>
                <w:sz w:val="28"/>
                <w:szCs w:val="28"/>
                <w:lang w:val="vi-VN"/>
              </w:rPr>
            </w:pPr>
          </w:p>
        </w:tc>
        <w:tc>
          <w:tcPr>
            <w:tcW w:w="4089" w:type="pct"/>
            <w:shd w:val="clear" w:color="auto" w:fill="E2EFD9" w:themeFill="accent6" w:themeFillTint="33"/>
          </w:tcPr>
          <w:p w14:paraId="29915D26" w14:textId="77777777" w:rsidR="004C39C9" w:rsidRDefault="004C39C9" w:rsidP="00FA79FB">
            <w:pPr>
              <w:spacing w:before="60" w:after="60"/>
              <w:jc w:val="both"/>
              <w:rPr>
                <w:rFonts w:cs="Times New Roman"/>
                <w:sz w:val="28"/>
                <w:szCs w:val="28"/>
                <w:lang w:val="vi-VN"/>
              </w:rPr>
            </w:pPr>
            <w:r>
              <w:rPr>
                <w:rFonts w:cs="Times New Roman"/>
                <w:sz w:val="28"/>
                <w:szCs w:val="28"/>
                <w:lang w:val="vi-VN"/>
              </w:rPr>
              <w:t>Trình bày dự án Living Lab</w:t>
            </w:r>
          </w:p>
          <w:p w14:paraId="27859F16" w14:textId="77777777" w:rsidR="004C39C9" w:rsidRDefault="004C39C9" w:rsidP="00FA79FB">
            <w:pPr>
              <w:spacing w:before="60" w:after="60"/>
              <w:jc w:val="both"/>
              <w:rPr>
                <w:rFonts w:cs="Times New Roman"/>
                <w:sz w:val="28"/>
                <w:szCs w:val="28"/>
                <w:lang w:val="vi-VN"/>
              </w:rPr>
            </w:pPr>
            <w:r>
              <w:rPr>
                <w:rFonts w:cs="Times New Roman"/>
                <w:sz w:val="28"/>
                <w:szCs w:val="28"/>
                <w:lang w:val="vi-VN"/>
              </w:rPr>
              <w:t>- Các nhóm trình bày dự án của mình</w:t>
            </w:r>
          </w:p>
          <w:p w14:paraId="363DBE8E" w14:textId="20BCAD25" w:rsidR="004C39C9" w:rsidRDefault="004C39C9" w:rsidP="00FA79FB">
            <w:pPr>
              <w:spacing w:before="60" w:after="60"/>
              <w:jc w:val="both"/>
              <w:rPr>
                <w:rFonts w:cs="Times New Roman"/>
                <w:sz w:val="28"/>
                <w:szCs w:val="28"/>
                <w:lang w:val="vi-VN"/>
              </w:rPr>
            </w:pPr>
            <w:r>
              <w:rPr>
                <w:rFonts w:cs="Times New Roman"/>
                <w:sz w:val="28"/>
                <w:szCs w:val="28"/>
                <w:lang w:val="vi-VN"/>
              </w:rPr>
              <w:t>- Thảo luận và đặt câu hỏi</w:t>
            </w:r>
          </w:p>
        </w:tc>
      </w:tr>
      <w:tr w:rsidR="004C39C9" w:rsidRPr="00B95D6A" w14:paraId="0A57BD7B" w14:textId="77777777" w:rsidTr="004C39C9">
        <w:tc>
          <w:tcPr>
            <w:tcW w:w="911" w:type="pct"/>
            <w:vMerge w:val="restart"/>
            <w:vAlign w:val="center"/>
          </w:tcPr>
          <w:p w14:paraId="624F3D62" w14:textId="17EB8DDD" w:rsidR="004C39C9" w:rsidRDefault="004C39C9" w:rsidP="004C39C9">
            <w:pPr>
              <w:spacing w:before="60" w:after="60"/>
              <w:jc w:val="center"/>
              <w:rPr>
                <w:rFonts w:cs="Times New Roman"/>
                <w:sz w:val="28"/>
                <w:szCs w:val="28"/>
                <w:lang w:val="vi-VN"/>
              </w:rPr>
            </w:pPr>
            <w:r>
              <w:rPr>
                <w:rFonts w:cs="Times New Roman"/>
                <w:sz w:val="28"/>
                <w:szCs w:val="28"/>
                <w:lang w:val="vi-VN"/>
              </w:rPr>
              <w:t xml:space="preserve">22 </w:t>
            </w:r>
            <w:r>
              <w:rPr>
                <w:rFonts w:cs="Times New Roman"/>
                <w:sz w:val="28"/>
                <w:szCs w:val="28"/>
                <w:lang w:val="vi-VN"/>
              </w:rPr>
              <w:t>Dec</w:t>
            </w:r>
          </w:p>
          <w:p w14:paraId="6FD84363" w14:textId="14F2CFAA" w:rsidR="004C39C9" w:rsidRDefault="004C39C9" w:rsidP="004C39C9">
            <w:pPr>
              <w:spacing w:before="60" w:after="60"/>
              <w:jc w:val="center"/>
              <w:rPr>
                <w:rFonts w:cs="Times New Roman"/>
                <w:sz w:val="28"/>
                <w:szCs w:val="28"/>
                <w:lang w:val="vi-VN"/>
              </w:rPr>
            </w:pPr>
            <w:r>
              <w:rPr>
                <w:rFonts w:cs="Times New Roman"/>
                <w:sz w:val="28"/>
                <w:szCs w:val="28"/>
                <w:lang w:val="vi-VN"/>
              </w:rPr>
              <w:t>2025</w:t>
            </w:r>
          </w:p>
        </w:tc>
        <w:tc>
          <w:tcPr>
            <w:tcW w:w="4089" w:type="pct"/>
          </w:tcPr>
          <w:p w14:paraId="7C5B3781" w14:textId="77777777" w:rsidR="004C39C9" w:rsidRDefault="004C39C9" w:rsidP="00D27035">
            <w:pPr>
              <w:spacing w:before="60" w:after="60"/>
              <w:jc w:val="both"/>
              <w:rPr>
                <w:rFonts w:cs="Times New Roman"/>
                <w:sz w:val="28"/>
                <w:szCs w:val="28"/>
                <w:lang w:val="vi-VN"/>
              </w:rPr>
            </w:pPr>
            <w:r>
              <w:rPr>
                <w:rFonts w:cs="Times New Roman"/>
                <w:sz w:val="28"/>
                <w:szCs w:val="28"/>
                <w:lang w:val="vi-VN"/>
              </w:rPr>
              <w:t>1/ Lesson 4 (cont)</w:t>
            </w:r>
          </w:p>
          <w:p w14:paraId="526D3F35" w14:textId="693AAC4A" w:rsidR="004C39C9" w:rsidRDefault="004C39C9" w:rsidP="00D27035">
            <w:pPr>
              <w:spacing w:before="60" w:after="60"/>
              <w:jc w:val="both"/>
              <w:rPr>
                <w:rFonts w:cs="Times New Roman"/>
                <w:sz w:val="28"/>
                <w:szCs w:val="28"/>
                <w:lang w:val="vi-VN"/>
              </w:rPr>
            </w:pPr>
            <w:r>
              <w:rPr>
                <w:rFonts w:cs="Times New Roman"/>
                <w:sz w:val="28"/>
                <w:szCs w:val="28"/>
                <w:lang w:val="vi-VN"/>
              </w:rPr>
              <w:t xml:space="preserve">- </w:t>
            </w:r>
            <w:r w:rsidRPr="00D27035">
              <w:rPr>
                <w:rFonts w:cs="Times New Roman"/>
                <w:sz w:val="28"/>
                <w:szCs w:val="28"/>
                <w:lang w:val="vi-VN"/>
              </w:rPr>
              <w:t>Popular international payment methods in tourism</w:t>
            </w:r>
            <w:r>
              <w:rPr>
                <w:rFonts w:cs="Times New Roman"/>
                <w:sz w:val="28"/>
                <w:szCs w:val="28"/>
                <w:lang w:val="vi-VN"/>
              </w:rPr>
              <w:t xml:space="preserve"> (Cont)</w:t>
            </w:r>
          </w:p>
          <w:p w14:paraId="13E5C990" w14:textId="0474FED1" w:rsidR="004C39C9" w:rsidRPr="00B95D6A" w:rsidRDefault="004C39C9" w:rsidP="00E87635">
            <w:pPr>
              <w:spacing w:before="60" w:after="60"/>
              <w:jc w:val="both"/>
              <w:rPr>
                <w:rFonts w:cs="Times New Roman"/>
                <w:sz w:val="28"/>
                <w:szCs w:val="28"/>
              </w:rPr>
            </w:pPr>
            <w:r>
              <w:rPr>
                <w:rFonts w:cs="Times New Roman"/>
                <w:sz w:val="28"/>
                <w:szCs w:val="28"/>
                <w:lang w:val="vi-VN"/>
              </w:rPr>
              <w:t>2</w:t>
            </w:r>
            <w:r>
              <w:rPr>
                <w:rFonts w:cs="Times New Roman"/>
                <w:sz w:val="28"/>
                <w:szCs w:val="28"/>
              </w:rPr>
              <w:t xml:space="preserve">/ </w:t>
            </w:r>
            <w:r w:rsidRPr="00B95D6A">
              <w:rPr>
                <w:rFonts w:cs="Times New Roman"/>
                <w:sz w:val="28"/>
                <w:szCs w:val="28"/>
              </w:rPr>
              <w:t xml:space="preserve">Discussion of Living Lab projects </w:t>
            </w:r>
            <w:r>
              <w:rPr>
                <w:rFonts w:cs="Times New Roman"/>
                <w:sz w:val="28"/>
                <w:szCs w:val="28"/>
              </w:rPr>
              <w:t>made by students in</w:t>
            </w:r>
            <w:r w:rsidRPr="00B95D6A">
              <w:rPr>
                <w:rFonts w:cs="Times New Roman"/>
                <w:sz w:val="28"/>
                <w:szCs w:val="28"/>
              </w:rPr>
              <w:t xml:space="preserve"> partner universit</w:t>
            </w:r>
            <w:r>
              <w:rPr>
                <w:rFonts w:cs="Times New Roman"/>
                <w:sz w:val="28"/>
                <w:szCs w:val="28"/>
              </w:rPr>
              <w:t>ies.</w:t>
            </w:r>
          </w:p>
          <w:p w14:paraId="0F24784F" w14:textId="545D1156" w:rsidR="004C39C9" w:rsidRDefault="004C39C9" w:rsidP="00E87635">
            <w:pPr>
              <w:spacing w:before="60" w:after="60"/>
              <w:jc w:val="both"/>
              <w:rPr>
                <w:rFonts w:cs="Times New Roman"/>
                <w:sz w:val="28"/>
                <w:szCs w:val="28"/>
                <w:lang w:val="vi-VN"/>
              </w:rPr>
            </w:pPr>
            <w:r>
              <w:rPr>
                <w:rFonts w:cs="Times New Roman"/>
                <w:sz w:val="28"/>
                <w:szCs w:val="28"/>
                <w:lang w:val="vi-VN"/>
              </w:rPr>
              <w:t>- Revise and complete LL project</w:t>
            </w:r>
          </w:p>
          <w:p w14:paraId="717204FC" w14:textId="74E7084B" w:rsidR="004C39C9" w:rsidRDefault="004C39C9" w:rsidP="00233E2F">
            <w:pPr>
              <w:spacing w:before="60" w:after="60"/>
              <w:jc w:val="both"/>
              <w:rPr>
                <w:rFonts w:cs="Times New Roman"/>
                <w:sz w:val="28"/>
                <w:szCs w:val="28"/>
              </w:rPr>
            </w:pPr>
            <w:r w:rsidRPr="00B95D6A">
              <w:rPr>
                <w:rFonts w:cs="Times New Roman"/>
                <w:sz w:val="28"/>
                <w:szCs w:val="28"/>
              </w:rPr>
              <w:t>- Submitting report of discussion.</w:t>
            </w:r>
          </w:p>
          <w:p w14:paraId="5C3F35DB" w14:textId="1DC09BD8" w:rsidR="004C39C9" w:rsidRPr="00233E2F" w:rsidRDefault="004C39C9" w:rsidP="00233E2F">
            <w:pPr>
              <w:spacing w:before="60" w:after="60"/>
              <w:jc w:val="both"/>
              <w:rPr>
                <w:rFonts w:cs="Times New Roman"/>
                <w:sz w:val="28"/>
                <w:szCs w:val="28"/>
                <w:lang w:val="vi-VN"/>
              </w:rPr>
            </w:pPr>
            <w:r>
              <w:rPr>
                <w:rFonts w:cs="Times New Roman"/>
                <w:sz w:val="28"/>
                <w:szCs w:val="28"/>
                <w:lang w:val="vi-VN"/>
              </w:rPr>
              <w:t>- Sharing LL project with Yonsei University, Korea</w:t>
            </w:r>
          </w:p>
          <w:p w14:paraId="569E19FC" w14:textId="6E5D2728" w:rsidR="004C39C9" w:rsidRDefault="004C39C9" w:rsidP="00E87635">
            <w:pPr>
              <w:spacing w:before="60" w:after="60"/>
              <w:jc w:val="both"/>
              <w:rPr>
                <w:rFonts w:cs="Times New Roman"/>
                <w:sz w:val="28"/>
                <w:szCs w:val="28"/>
                <w:lang w:val="vi-VN"/>
              </w:rPr>
            </w:pPr>
            <w:r>
              <w:rPr>
                <w:rFonts w:cs="Times New Roman"/>
                <w:sz w:val="28"/>
                <w:szCs w:val="28"/>
                <w:lang w:val="vi-VN"/>
              </w:rPr>
              <w:t xml:space="preserve">- </w:t>
            </w:r>
            <w:r>
              <w:rPr>
                <w:rFonts w:cs="Times New Roman"/>
                <w:sz w:val="28"/>
                <w:szCs w:val="28"/>
              </w:rPr>
              <w:t>Conclusion</w:t>
            </w:r>
          </w:p>
        </w:tc>
      </w:tr>
      <w:tr w:rsidR="004C39C9" w:rsidRPr="00B95D6A" w14:paraId="67FD7CBF" w14:textId="77777777" w:rsidTr="004C39C9">
        <w:tc>
          <w:tcPr>
            <w:tcW w:w="911" w:type="pct"/>
            <w:vMerge/>
            <w:vAlign w:val="center"/>
          </w:tcPr>
          <w:p w14:paraId="25D7D83C" w14:textId="77777777" w:rsidR="004C39C9" w:rsidRDefault="004C39C9" w:rsidP="003D0BC1">
            <w:pPr>
              <w:spacing w:before="60" w:after="60"/>
              <w:jc w:val="center"/>
              <w:rPr>
                <w:rFonts w:cs="Times New Roman"/>
                <w:sz w:val="28"/>
                <w:szCs w:val="28"/>
                <w:lang w:val="vi-VN"/>
              </w:rPr>
            </w:pPr>
          </w:p>
        </w:tc>
        <w:tc>
          <w:tcPr>
            <w:tcW w:w="4089" w:type="pct"/>
            <w:shd w:val="clear" w:color="auto" w:fill="E2EFD9" w:themeFill="accent6" w:themeFillTint="33"/>
          </w:tcPr>
          <w:p w14:paraId="2F61E117" w14:textId="31B46F89" w:rsidR="004C39C9" w:rsidRDefault="004C39C9" w:rsidP="00FA79FB">
            <w:pPr>
              <w:spacing w:before="60" w:after="60"/>
              <w:jc w:val="both"/>
              <w:rPr>
                <w:rFonts w:cs="Times New Roman"/>
                <w:sz w:val="28"/>
                <w:szCs w:val="28"/>
                <w:lang w:val="vi-VN"/>
              </w:rPr>
            </w:pPr>
            <w:r>
              <w:rPr>
                <w:rFonts w:cs="Times New Roman"/>
                <w:sz w:val="28"/>
                <w:szCs w:val="28"/>
                <w:lang w:val="vi-VN"/>
              </w:rPr>
              <w:t xml:space="preserve">1/ Chương 4. </w:t>
            </w:r>
          </w:p>
          <w:p w14:paraId="1C1C3216" w14:textId="16755C48" w:rsidR="004C39C9" w:rsidRDefault="004C39C9" w:rsidP="00FA79FB">
            <w:pPr>
              <w:spacing w:before="60" w:after="60"/>
              <w:jc w:val="both"/>
              <w:rPr>
                <w:rFonts w:cs="Times New Roman"/>
                <w:sz w:val="28"/>
                <w:szCs w:val="28"/>
                <w:lang w:val="vi-VN"/>
              </w:rPr>
            </w:pPr>
            <w:r w:rsidRPr="00D27035">
              <w:rPr>
                <w:rFonts w:cs="Times New Roman"/>
                <w:bCs/>
                <w:sz w:val="28"/>
                <w:szCs w:val="28"/>
                <w:lang w:val="vi-VN"/>
              </w:rPr>
              <w:t>- Các phương tiện thanh toán quốc tế</w:t>
            </w:r>
          </w:p>
          <w:p w14:paraId="0835623B" w14:textId="77777777" w:rsidR="004C39C9" w:rsidRDefault="004C39C9" w:rsidP="00FA79FB">
            <w:pPr>
              <w:spacing w:before="60" w:after="60"/>
              <w:jc w:val="both"/>
              <w:rPr>
                <w:rFonts w:cs="Times New Roman"/>
                <w:sz w:val="28"/>
                <w:szCs w:val="28"/>
                <w:lang w:val="vi-VN"/>
              </w:rPr>
            </w:pPr>
            <w:r>
              <w:rPr>
                <w:rFonts w:cs="Times New Roman"/>
                <w:sz w:val="28"/>
                <w:szCs w:val="28"/>
                <w:lang w:val="vi-VN"/>
              </w:rPr>
              <w:t>2/ Dự án Living Lab</w:t>
            </w:r>
          </w:p>
          <w:p w14:paraId="57E2692A" w14:textId="77777777" w:rsidR="004C39C9" w:rsidRDefault="004C39C9" w:rsidP="00FA79FB">
            <w:pPr>
              <w:spacing w:before="60" w:after="60"/>
              <w:jc w:val="both"/>
              <w:rPr>
                <w:rFonts w:cs="Times New Roman"/>
                <w:sz w:val="28"/>
                <w:szCs w:val="28"/>
                <w:lang w:val="vi-VN"/>
              </w:rPr>
            </w:pPr>
            <w:r>
              <w:rPr>
                <w:rFonts w:cs="Times New Roman"/>
                <w:sz w:val="28"/>
                <w:szCs w:val="28"/>
                <w:lang w:val="vi-VN"/>
              </w:rPr>
              <w:t>- Chỉnh sửa và hoàn thiện nội dung</w:t>
            </w:r>
          </w:p>
          <w:p w14:paraId="67A44F00" w14:textId="77777777" w:rsidR="004C39C9" w:rsidRDefault="004C39C9" w:rsidP="00233E2F">
            <w:pPr>
              <w:spacing w:before="60" w:after="60"/>
              <w:jc w:val="both"/>
              <w:rPr>
                <w:rFonts w:cs="Times New Roman"/>
                <w:sz w:val="28"/>
                <w:szCs w:val="28"/>
                <w:lang w:val="vi-VN"/>
              </w:rPr>
            </w:pPr>
            <w:r>
              <w:rPr>
                <w:rFonts w:cs="Times New Roman"/>
                <w:sz w:val="28"/>
                <w:szCs w:val="28"/>
                <w:lang w:val="vi-VN"/>
              </w:rPr>
              <w:t>- Nộp lại dự án</w:t>
            </w:r>
          </w:p>
          <w:p w14:paraId="480E0A57" w14:textId="77777777" w:rsidR="004C39C9" w:rsidRDefault="004C39C9" w:rsidP="00FA79FB">
            <w:pPr>
              <w:spacing w:before="60" w:after="60"/>
              <w:jc w:val="both"/>
              <w:rPr>
                <w:rFonts w:cs="Times New Roman"/>
                <w:sz w:val="28"/>
                <w:szCs w:val="28"/>
                <w:lang w:val="vi-VN"/>
              </w:rPr>
            </w:pPr>
            <w:r>
              <w:rPr>
                <w:rFonts w:cs="Times New Roman"/>
                <w:sz w:val="28"/>
                <w:szCs w:val="28"/>
                <w:lang w:val="vi-VN"/>
              </w:rPr>
              <w:t>- Chia sẻ dự án với Đại học Yonsei, Hàn Quốc</w:t>
            </w:r>
          </w:p>
          <w:p w14:paraId="648F4957" w14:textId="2E300D25" w:rsidR="004C39C9" w:rsidRDefault="004C39C9" w:rsidP="00FA79FB">
            <w:pPr>
              <w:spacing w:before="60" w:after="60"/>
              <w:jc w:val="both"/>
              <w:rPr>
                <w:rFonts w:cs="Times New Roman"/>
                <w:sz w:val="28"/>
                <w:szCs w:val="28"/>
                <w:lang w:val="vi-VN"/>
              </w:rPr>
            </w:pPr>
            <w:r>
              <w:rPr>
                <w:rFonts w:cs="Times New Roman"/>
                <w:sz w:val="28"/>
                <w:szCs w:val="28"/>
                <w:lang w:val="vi-VN"/>
              </w:rPr>
              <w:t>- Tổng kết</w:t>
            </w:r>
          </w:p>
        </w:tc>
      </w:tr>
      <w:tr w:rsidR="004C39C9" w:rsidRPr="00B95D6A" w14:paraId="7788AFA9" w14:textId="77777777" w:rsidTr="004C39C9">
        <w:tc>
          <w:tcPr>
            <w:tcW w:w="911" w:type="pct"/>
            <w:vMerge w:val="restart"/>
            <w:vAlign w:val="center"/>
          </w:tcPr>
          <w:p w14:paraId="228A6FB2" w14:textId="0C0C82EB" w:rsidR="004C39C9" w:rsidRPr="00B95D6A" w:rsidRDefault="004C39C9" w:rsidP="003D0BC1">
            <w:pPr>
              <w:spacing w:before="60" w:after="60"/>
              <w:jc w:val="center"/>
              <w:rPr>
                <w:rFonts w:cs="Times New Roman"/>
                <w:sz w:val="28"/>
                <w:szCs w:val="28"/>
              </w:rPr>
            </w:pPr>
            <w:r>
              <w:rPr>
                <w:rFonts w:cs="Times New Roman"/>
                <w:sz w:val="28"/>
                <w:szCs w:val="28"/>
              </w:rPr>
              <w:t>(Basing on the university’s schedule)</w:t>
            </w:r>
          </w:p>
        </w:tc>
        <w:tc>
          <w:tcPr>
            <w:tcW w:w="4089" w:type="pct"/>
          </w:tcPr>
          <w:p w14:paraId="232257A2" w14:textId="17B3D615" w:rsidR="004C39C9" w:rsidRPr="00B95D6A" w:rsidRDefault="004C39C9" w:rsidP="003D0BC1">
            <w:pPr>
              <w:spacing w:before="60" w:after="60"/>
              <w:jc w:val="both"/>
              <w:rPr>
                <w:rFonts w:cs="Times New Roman"/>
                <w:sz w:val="28"/>
                <w:szCs w:val="28"/>
              </w:rPr>
            </w:pPr>
            <w:r>
              <w:rPr>
                <w:rFonts w:cs="Times New Roman"/>
                <w:sz w:val="28"/>
                <w:szCs w:val="28"/>
              </w:rPr>
              <w:t>F</w:t>
            </w:r>
            <w:r w:rsidRPr="00B95D6A">
              <w:rPr>
                <w:rFonts w:cs="Times New Roman"/>
                <w:sz w:val="28"/>
                <w:szCs w:val="28"/>
              </w:rPr>
              <w:t>inal test</w:t>
            </w:r>
          </w:p>
        </w:tc>
      </w:tr>
      <w:tr w:rsidR="004C39C9" w:rsidRPr="00B95D6A" w14:paraId="174EFECB" w14:textId="77777777" w:rsidTr="004C39C9">
        <w:tc>
          <w:tcPr>
            <w:tcW w:w="911" w:type="pct"/>
            <w:vMerge/>
            <w:shd w:val="clear" w:color="auto" w:fill="D9E2F3" w:themeFill="accent1" w:themeFillTint="33"/>
            <w:vAlign w:val="center"/>
          </w:tcPr>
          <w:p w14:paraId="78912C37" w14:textId="77777777" w:rsidR="004C39C9" w:rsidRPr="00B95D6A" w:rsidRDefault="004C39C9" w:rsidP="003D0BC1">
            <w:pPr>
              <w:spacing w:before="60" w:after="60"/>
              <w:jc w:val="center"/>
              <w:rPr>
                <w:rFonts w:cs="Times New Roman"/>
                <w:sz w:val="28"/>
                <w:szCs w:val="28"/>
              </w:rPr>
            </w:pPr>
          </w:p>
        </w:tc>
        <w:tc>
          <w:tcPr>
            <w:tcW w:w="4089" w:type="pct"/>
            <w:shd w:val="clear" w:color="auto" w:fill="E2EFD9" w:themeFill="accent6" w:themeFillTint="33"/>
          </w:tcPr>
          <w:p w14:paraId="7E8D8C5E" w14:textId="4BF2461F" w:rsidR="004C39C9" w:rsidRPr="00B95D6A" w:rsidRDefault="004C39C9" w:rsidP="003D0BC1">
            <w:pPr>
              <w:spacing w:before="60" w:after="60"/>
              <w:jc w:val="both"/>
              <w:rPr>
                <w:rFonts w:cs="Times New Roman"/>
                <w:sz w:val="28"/>
                <w:szCs w:val="28"/>
              </w:rPr>
            </w:pPr>
            <w:proofErr w:type="spellStart"/>
            <w:r>
              <w:rPr>
                <w:rFonts w:cs="Times New Roman"/>
                <w:sz w:val="28"/>
                <w:szCs w:val="28"/>
              </w:rPr>
              <w:t>T</w:t>
            </w:r>
            <w:r w:rsidRPr="00B95D6A">
              <w:rPr>
                <w:rFonts w:cs="Times New Roman"/>
                <w:sz w:val="28"/>
                <w:szCs w:val="28"/>
              </w:rPr>
              <w:t>hi</w:t>
            </w:r>
            <w:proofErr w:type="spellEnd"/>
            <w:r w:rsidRPr="00B95D6A">
              <w:rPr>
                <w:rFonts w:cs="Times New Roman"/>
                <w:sz w:val="28"/>
                <w:szCs w:val="28"/>
              </w:rPr>
              <w:t xml:space="preserve"> </w:t>
            </w:r>
            <w:proofErr w:type="spellStart"/>
            <w:r w:rsidRPr="00B95D6A">
              <w:rPr>
                <w:rFonts w:cs="Times New Roman"/>
                <w:sz w:val="28"/>
                <w:szCs w:val="28"/>
              </w:rPr>
              <w:t>cuối</w:t>
            </w:r>
            <w:proofErr w:type="spellEnd"/>
            <w:r w:rsidRPr="00B95D6A">
              <w:rPr>
                <w:rFonts w:cs="Times New Roman"/>
                <w:sz w:val="28"/>
                <w:szCs w:val="28"/>
              </w:rPr>
              <w:t xml:space="preserve"> </w:t>
            </w:r>
            <w:proofErr w:type="spellStart"/>
            <w:r w:rsidRPr="00B95D6A">
              <w:rPr>
                <w:rFonts w:cs="Times New Roman"/>
                <w:sz w:val="28"/>
                <w:szCs w:val="28"/>
              </w:rPr>
              <w:t>kỳ</w:t>
            </w:r>
            <w:proofErr w:type="spellEnd"/>
          </w:p>
        </w:tc>
      </w:tr>
    </w:tbl>
    <w:p w14:paraId="12A640DA" w14:textId="2F356D20" w:rsidR="008C014F" w:rsidRPr="00B95D6A" w:rsidRDefault="008C014F" w:rsidP="008C014F">
      <w:pPr>
        <w:rPr>
          <w:rFonts w:cs="Times New Roman"/>
          <w:sz w:val="28"/>
          <w:szCs w:val="28"/>
        </w:rPr>
      </w:pPr>
    </w:p>
    <w:p w14:paraId="1C588E5E" w14:textId="77777777" w:rsidR="00887409" w:rsidRDefault="00887409" w:rsidP="00CC0E03">
      <w:pPr>
        <w:jc w:val="center"/>
        <w:rPr>
          <w:rFonts w:cs="Times New Roman"/>
          <w:b/>
          <w:sz w:val="28"/>
          <w:szCs w:val="28"/>
        </w:rPr>
      </w:pPr>
    </w:p>
    <w:sectPr w:rsidR="00887409" w:rsidSect="00FF5B03">
      <w:footerReference w:type="default" r:id="rId7"/>
      <w:pgSz w:w="11907" w:h="16840" w:code="9"/>
      <w:pgMar w:top="1134" w:right="1134"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CAA9E" w14:textId="77777777" w:rsidR="00B76B20" w:rsidRDefault="00B76B20" w:rsidP="002E2EED">
      <w:pPr>
        <w:spacing w:after="0" w:line="240" w:lineRule="auto"/>
      </w:pPr>
      <w:r>
        <w:separator/>
      </w:r>
    </w:p>
  </w:endnote>
  <w:endnote w:type="continuationSeparator" w:id="0">
    <w:p w14:paraId="09BA75C1" w14:textId="77777777" w:rsidR="00B76B20" w:rsidRDefault="00B76B20" w:rsidP="002E2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700112"/>
      <w:docPartObj>
        <w:docPartGallery w:val="Page Numbers (Bottom of Page)"/>
        <w:docPartUnique/>
      </w:docPartObj>
    </w:sdtPr>
    <w:sdtEndPr>
      <w:rPr>
        <w:noProof/>
      </w:rPr>
    </w:sdtEndPr>
    <w:sdtContent>
      <w:p w14:paraId="1D7D7496" w14:textId="25BD2E21" w:rsidR="002E2EED" w:rsidRDefault="002E2EED" w:rsidP="002E2EED">
        <w:pPr>
          <w:pStyle w:val="Footer"/>
          <w:jc w:val="center"/>
        </w:pPr>
        <w:r>
          <w:fldChar w:fldCharType="begin"/>
        </w:r>
        <w:r>
          <w:instrText xml:space="preserve"> PAGE   \* MERGEFORMAT </w:instrText>
        </w:r>
        <w:r>
          <w:fldChar w:fldCharType="separate"/>
        </w:r>
        <w:r w:rsidR="006302BD">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C6151" w14:textId="77777777" w:rsidR="00B76B20" w:rsidRDefault="00B76B20" w:rsidP="002E2EED">
      <w:pPr>
        <w:spacing w:after="0" w:line="240" w:lineRule="auto"/>
      </w:pPr>
      <w:r>
        <w:separator/>
      </w:r>
    </w:p>
  </w:footnote>
  <w:footnote w:type="continuationSeparator" w:id="0">
    <w:p w14:paraId="3B3875BE" w14:textId="77777777" w:rsidR="00B76B20" w:rsidRDefault="00B76B20" w:rsidP="002E2E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93"/>
    <w:rsid w:val="0000083A"/>
    <w:rsid w:val="00006F57"/>
    <w:rsid w:val="00024CC9"/>
    <w:rsid w:val="00052A31"/>
    <w:rsid w:val="00060B9C"/>
    <w:rsid w:val="00061CB7"/>
    <w:rsid w:val="000634F0"/>
    <w:rsid w:val="00063F16"/>
    <w:rsid w:val="00064BAD"/>
    <w:rsid w:val="00066476"/>
    <w:rsid w:val="00070660"/>
    <w:rsid w:val="00071697"/>
    <w:rsid w:val="000754A3"/>
    <w:rsid w:val="000C3BAE"/>
    <w:rsid w:val="000C535E"/>
    <w:rsid w:val="000D0E87"/>
    <w:rsid w:val="000E6DC1"/>
    <w:rsid w:val="001070A4"/>
    <w:rsid w:val="00114E3D"/>
    <w:rsid w:val="00117E6B"/>
    <w:rsid w:val="001201EB"/>
    <w:rsid w:val="0013120A"/>
    <w:rsid w:val="00134B1E"/>
    <w:rsid w:val="001461C4"/>
    <w:rsid w:val="00173016"/>
    <w:rsid w:val="00173542"/>
    <w:rsid w:val="00173A44"/>
    <w:rsid w:val="00174C5C"/>
    <w:rsid w:val="00185AE0"/>
    <w:rsid w:val="00191109"/>
    <w:rsid w:val="001B50C4"/>
    <w:rsid w:val="001C2B05"/>
    <w:rsid w:val="001C6907"/>
    <w:rsid w:val="001D0F87"/>
    <w:rsid w:val="001D6C00"/>
    <w:rsid w:val="001F6025"/>
    <w:rsid w:val="00201D14"/>
    <w:rsid w:val="00203C46"/>
    <w:rsid w:val="00233E2F"/>
    <w:rsid w:val="00236DEC"/>
    <w:rsid w:val="0024389E"/>
    <w:rsid w:val="00247A74"/>
    <w:rsid w:val="00264E96"/>
    <w:rsid w:val="0027242E"/>
    <w:rsid w:val="00282D5C"/>
    <w:rsid w:val="002A4DB8"/>
    <w:rsid w:val="002B1106"/>
    <w:rsid w:val="002B77C9"/>
    <w:rsid w:val="002C133E"/>
    <w:rsid w:val="002C4626"/>
    <w:rsid w:val="002E2EED"/>
    <w:rsid w:val="002E6DC8"/>
    <w:rsid w:val="00301F35"/>
    <w:rsid w:val="003043E0"/>
    <w:rsid w:val="003048C8"/>
    <w:rsid w:val="00321AF7"/>
    <w:rsid w:val="00321B96"/>
    <w:rsid w:val="00323CBD"/>
    <w:rsid w:val="00342527"/>
    <w:rsid w:val="00342FF2"/>
    <w:rsid w:val="0035127E"/>
    <w:rsid w:val="00357A80"/>
    <w:rsid w:val="00362232"/>
    <w:rsid w:val="00371B55"/>
    <w:rsid w:val="00372FEC"/>
    <w:rsid w:val="00376C11"/>
    <w:rsid w:val="00380D15"/>
    <w:rsid w:val="0039078E"/>
    <w:rsid w:val="00391EB5"/>
    <w:rsid w:val="003A031E"/>
    <w:rsid w:val="003A4982"/>
    <w:rsid w:val="003D0BC1"/>
    <w:rsid w:val="003E63B6"/>
    <w:rsid w:val="00404FD1"/>
    <w:rsid w:val="004064D7"/>
    <w:rsid w:val="00411F7C"/>
    <w:rsid w:val="00416CF8"/>
    <w:rsid w:val="0041708C"/>
    <w:rsid w:val="004234D1"/>
    <w:rsid w:val="004354E7"/>
    <w:rsid w:val="004417E8"/>
    <w:rsid w:val="00442FF1"/>
    <w:rsid w:val="00471199"/>
    <w:rsid w:val="004851DD"/>
    <w:rsid w:val="0048617A"/>
    <w:rsid w:val="00490CDF"/>
    <w:rsid w:val="004C39C9"/>
    <w:rsid w:val="004D43B2"/>
    <w:rsid w:val="004D4F42"/>
    <w:rsid w:val="004E1263"/>
    <w:rsid w:val="004F18D9"/>
    <w:rsid w:val="004F40B1"/>
    <w:rsid w:val="004F7EAA"/>
    <w:rsid w:val="0050243C"/>
    <w:rsid w:val="00507674"/>
    <w:rsid w:val="005118A7"/>
    <w:rsid w:val="00516959"/>
    <w:rsid w:val="00522DAE"/>
    <w:rsid w:val="00526464"/>
    <w:rsid w:val="00535C52"/>
    <w:rsid w:val="00546F1B"/>
    <w:rsid w:val="00552575"/>
    <w:rsid w:val="0056035E"/>
    <w:rsid w:val="00560D93"/>
    <w:rsid w:val="00571247"/>
    <w:rsid w:val="0057173F"/>
    <w:rsid w:val="0057580E"/>
    <w:rsid w:val="00575E81"/>
    <w:rsid w:val="00577F46"/>
    <w:rsid w:val="005801DA"/>
    <w:rsid w:val="005C4DCD"/>
    <w:rsid w:val="005D11B3"/>
    <w:rsid w:val="005D56CD"/>
    <w:rsid w:val="005D7F97"/>
    <w:rsid w:val="005E1A86"/>
    <w:rsid w:val="005F03DA"/>
    <w:rsid w:val="005F1891"/>
    <w:rsid w:val="005F4745"/>
    <w:rsid w:val="005F7AF5"/>
    <w:rsid w:val="00603CAF"/>
    <w:rsid w:val="00603F01"/>
    <w:rsid w:val="00616628"/>
    <w:rsid w:val="0062659F"/>
    <w:rsid w:val="00626A73"/>
    <w:rsid w:val="006302BD"/>
    <w:rsid w:val="00630CA1"/>
    <w:rsid w:val="006322E7"/>
    <w:rsid w:val="0064445F"/>
    <w:rsid w:val="00644F84"/>
    <w:rsid w:val="006522A4"/>
    <w:rsid w:val="006716DC"/>
    <w:rsid w:val="006720CE"/>
    <w:rsid w:val="00673333"/>
    <w:rsid w:val="00673B58"/>
    <w:rsid w:val="00680A2C"/>
    <w:rsid w:val="00681CF4"/>
    <w:rsid w:val="00682AEE"/>
    <w:rsid w:val="006A45D1"/>
    <w:rsid w:val="006A4D4E"/>
    <w:rsid w:val="006C3BFA"/>
    <w:rsid w:val="006D5FC3"/>
    <w:rsid w:val="006E6820"/>
    <w:rsid w:val="00707C6F"/>
    <w:rsid w:val="00720994"/>
    <w:rsid w:val="00735406"/>
    <w:rsid w:val="00762A09"/>
    <w:rsid w:val="00770E72"/>
    <w:rsid w:val="00794285"/>
    <w:rsid w:val="00794861"/>
    <w:rsid w:val="00794EBB"/>
    <w:rsid w:val="00796255"/>
    <w:rsid w:val="007A07A1"/>
    <w:rsid w:val="007C2EF1"/>
    <w:rsid w:val="007C36B0"/>
    <w:rsid w:val="007C6278"/>
    <w:rsid w:val="007C6810"/>
    <w:rsid w:val="007C7A78"/>
    <w:rsid w:val="007D0679"/>
    <w:rsid w:val="007E4530"/>
    <w:rsid w:val="0080185D"/>
    <w:rsid w:val="008040BB"/>
    <w:rsid w:val="00805FDA"/>
    <w:rsid w:val="00807377"/>
    <w:rsid w:val="008103DB"/>
    <w:rsid w:val="008176EA"/>
    <w:rsid w:val="00832140"/>
    <w:rsid w:val="00843897"/>
    <w:rsid w:val="00843B2D"/>
    <w:rsid w:val="0084721A"/>
    <w:rsid w:val="008524B6"/>
    <w:rsid w:val="00855095"/>
    <w:rsid w:val="0087037A"/>
    <w:rsid w:val="008731AE"/>
    <w:rsid w:val="00873373"/>
    <w:rsid w:val="0088255C"/>
    <w:rsid w:val="00887409"/>
    <w:rsid w:val="00890CCC"/>
    <w:rsid w:val="008A6A6E"/>
    <w:rsid w:val="008B602B"/>
    <w:rsid w:val="008C014F"/>
    <w:rsid w:val="008C3E5C"/>
    <w:rsid w:val="008E1F1A"/>
    <w:rsid w:val="00902A93"/>
    <w:rsid w:val="00903F6A"/>
    <w:rsid w:val="00913CE9"/>
    <w:rsid w:val="0093444F"/>
    <w:rsid w:val="009408CD"/>
    <w:rsid w:val="009513C7"/>
    <w:rsid w:val="009579A9"/>
    <w:rsid w:val="00971A28"/>
    <w:rsid w:val="00971FFB"/>
    <w:rsid w:val="00981149"/>
    <w:rsid w:val="009815E5"/>
    <w:rsid w:val="00985B47"/>
    <w:rsid w:val="00992AEB"/>
    <w:rsid w:val="009C24BB"/>
    <w:rsid w:val="009C4FEA"/>
    <w:rsid w:val="009E4427"/>
    <w:rsid w:val="009F4A9A"/>
    <w:rsid w:val="00A06393"/>
    <w:rsid w:val="00A13111"/>
    <w:rsid w:val="00A13130"/>
    <w:rsid w:val="00A23977"/>
    <w:rsid w:val="00A26669"/>
    <w:rsid w:val="00A40C75"/>
    <w:rsid w:val="00A42379"/>
    <w:rsid w:val="00A75D99"/>
    <w:rsid w:val="00A97D86"/>
    <w:rsid w:val="00AA57C5"/>
    <w:rsid w:val="00AB65A2"/>
    <w:rsid w:val="00AC79FB"/>
    <w:rsid w:val="00AD239F"/>
    <w:rsid w:val="00AE24B7"/>
    <w:rsid w:val="00AF3FE3"/>
    <w:rsid w:val="00AF7B36"/>
    <w:rsid w:val="00B00C46"/>
    <w:rsid w:val="00B25D26"/>
    <w:rsid w:val="00B33806"/>
    <w:rsid w:val="00B42B2B"/>
    <w:rsid w:val="00B540A5"/>
    <w:rsid w:val="00B54FEC"/>
    <w:rsid w:val="00B62A18"/>
    <w:rsid w:val="00B707D8"/>
    <w:rsid w:val="00B76B20"/>
    <w:rsid w:val="00B92B70"/>
    <w:rsid w:val="00B95D6A"/>
    <w:rsid w:val="00BA095B"/>
    <w:rsid w:val="00BA41B4"/>
    <w:rsid w:val="00BA7BEE"/>
    <w:rsid w:val="00BB3390"/>
    <w:rsid w:val="00BD07F4"/>
    <w:rsid w:val="00C05793"/>
    <w:rsid w:val="00C10E23"/>
    <w:rsid w:val="00C1351D"/>
    <w:rsid w:val="00C201DF"/>
    <w:rsid w:val="00C32FAF"/>
    <w:rsid w:val="00C440F7"/>
    <w:rsid w:val="00C471CC"/>
    <w:rsid w:val="00C52DD8"/>
    <w:rsid w:val="00C55ABD"/>
    <w:rsid w:val="00C63BE8"/>
    <w:rsid w:val="00C63F96"/>
    <w:rsid w:val="00C83704"/>
    <w:rsid w:val="00C94481"/>
    <w:rsid w:val="00C9758E"/>
    <w:rsid w:val="00CA375F"/>
    <w:rsid w:val="00CB2449"/>
    <w:rsid w:val="00CB32A5"/>
    <w:rsid w:val="00CB42B3"/>
    <w:rsid w:val="00CB50F3"/>
    <w:rsid w:val="00CC00A6"/>
    <w:rsid w:val="00CC0E03"/>
    <w:rsid w:val="00CC7D54"/>
    <w:rsid w:val="00CF6E14"/>
    <w:rsid w:val="00D07421"/>
    <w:rsid w:val="00D1338C"/>
    <w:rsid w:val="00D23C13"/>
    <w:rsid w:val="00D268A1"/>
    <w:rsid w:val="00D27035"/>
    <w:rsid w:val="00D356A1"/>
    <w:rsid w:val="00D4477D"/>
    <w:rsid w:val="00D459D9"/>
    <w:rsid w:val="00D53731"/>
    <w:rsid w:val="00D57C92"/>
    <w:rsid w:val="00D57CC2"/>
    <w:rsid w:val="00D62B31"/>
    <w:rsid w:val="00D66AC0"/>
    <w:rsid w:val="00D81F3E"/>
    <w:rsid w:val="00D86D61"/>
    <w:rsid w:val="00D90F41"/>
    <w:rsid w:val="00DB1C5D"/>
    <w:rsid w:val="00DC7C6D"/>
    <w:rsid w:val="00DD2F67"/>
    <w:rsid w:val="00DD4BEB"/>
    <w:rsid w:val="00DE5E1D"/>
    <w:rsid w:val="00E05848"/>
    <w:rsid w:val="00E10A5A"/>
    <w:rsid w:val="00E11AEE"/>
    <w:rsid w:val="00E16A64"/>
    <w:rsid w:val="00E41E3A"/>
    <w:rsid w:val="00E87635"/>
    <w:rsid w:val="00E90269"/>
    <w:rsid w:val="00E94BFE"/>
    <w:rsid w:val="00EA4037"/>
    <w:rsid w:val="00EB782B"/>
    <w:rsid w:val="00EC624F"/>
    <w:rsid w:val="00EE5194"/>
    <w:rsid w:val="00EE655A"/>
    <w:rsid w:val="00F02987"/>
    <w:rsid w:val="00F0649C"/>
    <w:rsid w:val="00F2733E"/>
    <w:rsid w:val="00F337D0"/>
    <w:rsid w:val="00F352A3"/>
    <w:rsid w:val="00F4279D"/>
    <w:rsid w:val="00F42E99"/>
    <w:rsid w:val="00F443C7"/>
    <w:rsid w:val="00F477A8"/>
    <w:rsid w:val="00F6507E"/>
    <w:rsid w:val="00F72CB3"/>
    <w:rsid w:val="00F77C46"/>
    <w:rsid w:val="00F80B93"/>
    <w:rsid w:val="00F80D7E"/>
    <w:rsid w:val="00F9140B"/>
    <w:rsid w:val="00F92A2C"/>
    <w:rsid w:val="00F95181"/>
    <w:rsid w:val="00FA79FB"/>
    <w:rsid w:val="00FA7ED7"/>
    <w:rsid w:val="00FC49CA"/>
    <w:rsid w:val="00FD1235"/>
    <w:rsid w:val="00FD2B0A"/>
    <w:rsid w:val="00FD5D9C"/>
    <w:rsid w:val="00FE556D"/>
    <w:rsid w:val="00FF5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73657"/>
  <w15:docId w15:val="{ED0E4A97-4395-49BA-9AB8-16F008CD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E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1D14"/>
    <w:rPr>
      <w:color w:val="0563C1" w:themeColor="hyperlink"/>
      <w:u w:val="single"/>
    </w:rPr>
  </w:style>
  <w:style w:type="character" w:customStyle="1" w:styleId="UnresolvedMention1">
    <w:name w:val="Unresolved Mention1"/>
    <w:basedOn w:val="DefaultParagraphFont"/>
    <w:uiPriority w:val="99"/>
    <w:semiHidden/>
    <w:unhideWhenUsed/>
    <w:rsid w:val="00201D14"/>
    <w:rPr>
      <w:color w:val="605E5C"/>
      <w:shd w:val="clear" w:color="auto" w:fill="E1DFDD"/>
    </w:rPr>
  </w:style>
  <w:style w:type="paragraph" w:styleId="NoSpacing">
    <w:name w:val="No Spacing"/>
    <w:uiPriority w:val="1"/>
    <w:qFormat/>
    <w:rsid w:val="00362232"/>
    <w:pPr>
      <w:widowControl w:val="0"/>
      <w:wordWrap w:val="0"/>
      <w:autoSpaceDE w:val="0"/>
      <w:autoSpaceDN w:val="0"/>
      <w:spacing w:after="0" w:line="240" w:lineRule="auto"/>
      <w:jc w:val="both"/>
    </w:pPr>
    <w:rPr>
      <w:rFonts w:asciiTheme="minorHAnsi" w:eastAsiaTheme="minorEastAsia" w:hAnsiTheme="minorHAnsi"/>
      <w:kern w:val="2"/>
      <w:sz w:val="20"/>
      <w:lang w:eastAsia="ko-KR"/>
    </w:rPr>
  </w:style>
  <w:style w:type="paragraph" w:styleId="HTMLPreformatted">
    <w:name w:val="HTML Preformatted"/>
    <w:basedOn w:val="Normal"/>
    <w:link w:val="HTMLPreformattedChar"/>
    <w:uiPriority w:val="99"/>
    <w:unhideWhenUsed/>
    <w:rsid w:val="00362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62232"/>
    <w:rPr>
      <w:rFonts w:ascii="Courier New" w:eastAsia="Times New Roman" w:hAnsi="Courier New" w:cs="Courier New"/>
      <w:sz w:val="20"/>
      <w:szCs w:val="20"/>
    </w:rPr>
  </w:style>
  <w:style w:type="character" w:customStyle="1" w:styleId="y2iqfc">
    <w:name w:val="y2iqfc"/>
    <w:basedOn w:val="DefaultParagraphFont"/>
    <w:rsid w:val="00362232"/>
  </w:style>
  <w:style w:type="paragraph" w:styleId="Header">
    <w:name w:val="header"/>
    <w:basedOn w:val="Normal"/>
    <w:link w:val="HeaderChar"/>
    <w:uiPriority w:val="99"/>
    <w:unhideWhenUsed/>
    <w:rsid w:val="002E2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EED"/>
  </w:style>
  <w:style w:type="paragraph" w:styleId="Footer">
    <w:name w:val="footer"/>
    <w:basedOn w:val="Normal"/>
    <w:link w:val="FooterChar"/>
    <w:uiPriority w:val="99"/>
    <w:unhideWhenUsed/>
    <w:rsid w:val="002E2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EED"/>
  </w:style>
  <w:style w:type="table" w:styleId="TableGrid">
    <w:name w:val="Table Grid"/>
    <w:basedOn w:val="TableNormal"/>
    <w:uiPriority w:val="39"/>
    <w:rsid w:val="00546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3CE9"/>
    <w:pPr>
      <w:ind w:left="720"/>
      <w:contextualSpacing/>
    </w:pPr>
  </w:style>
  <w:style w:type="character" w:customStyle="1" w:styleId="fontstyle01">
    <w:name w:val="fontstyle01"/>
    <w:basedOn w:val="DefaultParagraphFont"/>
    <w:rsid w:val="00D4477D"/>
    <w:rPr>
      <w:rFonts w:ascii="Cambria" w:hAnsi="Cambria" w:hint="default"/>
      <w:b/>
      <w:bCs/>
      <w:i w:val="0"/>
      <w:iCs w:val="0"/>
      <w:color w:val="000000"/>
      <w:sz w:val="34"/>
      <w:szCs w:val="34"/>
    </w:rPr>
  </w:style>
  <w:style w:type="character" w:styleId="UnresolvedMention">
    <w:name w:val="Unresolved Mention"/>
    <w:basedOn w:val="DefaultParagraphFont"/>
    <w:uiPriority w:val="99"/>
    <w:semiHidden/>
    <w:unhideWhenUsed/>
    <w:rsid w:val="00B54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9295">
      <w:bodyDiv w:val="1"/>
      <w:marLeft w:val="0"/>
      <w:marRight w:val="0"/>
      <w:marTop w:val="0"/>
      <w:marBottom w:val="0"/>
      <w:divBdr>
        <w:top w:val="none" w:sz="0" w:space="0" w:color="auto"/>
        <w:left w:val="none" w:sz="0" w:space="0" w:color="auto"/>
        <w:bottom w:val="none" w:sz="0" w:space="0" w:color="auto"/>
        <w:right w:val="none" w:sz="0" w:space="0" w:color="auto"/>
      </w:divBdr>
      <w:divsChild>
        <w:div w:id="461466648">
          <w:marLeft w:val="0"/>
          <w:marRight w:val="0"/>
          <w:marTop w:val="0"/>
          <w:marBottom w:val="0"/>
          <w:divBdr>
            <w:top w:val="none" w:sz="0" w:space="0" w:color="auto"/>
            <w:left w:val="none" w:sz="0" w:space="0" w:color="auto"/>
            <w:bottom w:val="none" w:sz="0" w:space="0" w:color="auto"/>
            <w:right w:val="none" w:sz="0" w:space="0" w:color="auto"/>
          </w:divBdr>
          <w:divsChild>
            <w:div w:id="1992559347">
              <w:marLeft w:val="0"/>
              <w:marRight w:val="0"/>
              <w:marTop w:val="0"/>
              <w:marBottom w:val="0"/>
              <w:divBdr>
                <w:top w:val="none" w:sz="0" w:space="0" w:color="auto"/>
                <w:left w:val="none" w:sz="0" w:space="0" w:color="auto"/>
                <w:bottom w:val="none" w:sz="0" w:space="0" w:color="auto"/>
                <w:right w:val="none" w:sz="0" w:space="0" w:color="auto"/>
              </w:divBdr>
              <w:divsChild>
                <w:div w:id="219025789">
                  <w:marLeft w:val="0"/>
                  <w:marRight w:val="0"/>
                  <w:marTop w:val="0"/>
                  <w:marBottom w:val="0"/>
                  <w:divBdr>
                    <w:top w:val="none" w:sz="0" w:space="0" w:color="auto"/>
                    <w:left w:val="none" w:sz="0" w:space="0" w:color="auto"/>
                    <w:bottom w:val="none" w:sz="0" w:space="0" w:color="auto"/>
                    <w:right w:val="none" w:sz="0" w:space="0" w:color="auto"/>
                  </w:divBdr>
                  <w:divsChild>
                    <w:div w:id="40514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418070">
      <w:bodyDiv w:val="1"/>
      <w:marLeft w:val="0"/>
      <w:marRight w:val="0"/>
      <w:marTop w:val="0"/>
      <w:marBottom w:val="0"/>
      <w:divBdr>
        <w:top w:val="none" w:sz="0" w:space="0" w:color="auto"/>
        <w:left w:val="none" w:sz="0" w:space="0" w:color="auto"/>
        <w:bottom w:val="none" w:sz="0" w:space="0" w:color="auto"/>
        <w:right w:val="none" w:sz="0" w:space="0" w:color="auto"/>
      </w:divBdr>
    </w:div>
    <w:div w:id="313147031">
      <w:bodyDiv w:val="1"/>
      <w:marLeft w:val="0"/>
      <w:marRight w:val="0"/>
      <w:marTop w:val="0"/>
      <w:marBottom w:val="0"/>
      <w:divBdr>
        <w:top w:val="none" w:sz="0" w:space="0" w:color="auto"/>
        <w:left w:val="none" w:sz="0" w:space="0" w:color="auto"/>
        <w:bottom w:val="none" w:sz="0" w:space="0" w:color="auto"/>
        <w:right w:val="none" w:sz="0" w:space="0" w:color="auto"/>
      </w:divBdr>
    </w:div>
    <w:div w:id="333342274">
      <w:bodyDiv w:val="1"/>
      <w:marLeft w:val="0"/>
      <w:marRight w:val="0"/>
      <w:marTop w:val="0"/>
      <w:marBottom w:val="0"/>
      <w:divBdr>
        <w:top w:val="none" w:sz="0" w:space="0" w:color="auto"/>
        <w:left w:val="none" w:sz="0" w:space="0" w:color="auto"/>
        <w:bottom w:val="none" w:sz="0" w:space="0" w:color="auto"/>
        <w:right w:val="none" w:sz="0" w:space="0" w:color="auto"/>
      </w:divBdr>
    </w:div>
    <w:div w:id="342755117">
      <w:bodyDiv w:val="1"/>
      <w:marLeft w:val="0"/>
      <w:marRight w:val="0"/>
      <w:marTop w:val="0"/>
      <w:marBottom w:val="0"/>
      <w:divBdr>
        <w:top w:val="none" w:sz="0" w:space="0" w:color="auto"/>
        <w:left w:val="none" w:sz="0" w:space="0" w:color="auto"/>
        <w:bottom w:val="none" w:sz="0" w:space="0" w:color="auto"/>
        <w:right w:val="none" w:sz="0" w:space="0" w:color="auto"/>
      </w:divBdr>
    </w:div>
    <w:div w:id="489519343">
      <w:bodyDiv w:val="1"/>
      <w:marLeft w:val="0"/>
      <w:marRight w:val="0"/>
      <w:marTop w:val="0"/>
      <w:marBottom w:val="0"/>
      <w:divBdr>
        <w:top w:val="none" w:sz="0" w:space="0" w:color="auto"/>
        <w:left w:val="none" w:sz="0" w:space="0" w:color="auto"/>
        <w:bottom w:val="none" w:sz="0" w:space="0" w:color="auto"/>
        <w:right w:val="none" w:sz="0" w:space="0" w:color="auto"/>
      </w:divBdr>
    </w:div>
    <w:div w:id="564336836">
      <w:bodyDiv w:val="1"/>
      <w:marLeft w:val="0"/>
      <w:marRight w:val="0"/>
      <w:marTop w:val="0"/>
      <w:marBottom w:val="0"/>
      <w:divBdr>
        <w:top w:val="none" w:sz="0" w:space="0" w:color="auto"/>
        <w:left w:val="none" w:sz="0" w:space="0" w:color="auto"/>
        <w:bottom w:val="none" w:sz="0" w:space="0" w:color="auto"/>
        <w:right w:val="none" w:sz="0" w:space="0" w:color="auto"/>
      </w:divBdr>
    </w:div>
    <w:div w:id="568731980">
      <w:bodyDiv w:val="1"/>
      <w:marLeft w:val="0"/>
      <w:marRight w:val="0"/>
      <w:marTop w:val="0"/>
      <w:marBottom w:val="0"/>
      <w:divBdr>
        <w:top w:val="none" w:sz="0" w:space="0" w:color="auto"/>
        <w:left w:val="none" w:sz="0" w:space="0" w:color="auto"/>
        <w:bottom w:val="none" w:sz="0" w:space="0" w:color="auto"/>
        <w:right w:val="none" w:sz="0" w:space="0" w:color="auto"/>
      </w:divBdr>
    </w:div>
    <w:div w:id="661465559">
      <w:bodyDiv w:val="1"/>
      <w:marLeft w:val="0"/>
      <w:marRight w:val="0"/>
      <w:marTop w:val="0"/>
      <w:marBottom w:val="0"/>
      <w:divBdr>
        <w:top w:val="none" w:sz="0" w:space="0" w:color="auto"/>
        <w:left w:val="none" w:sz="0" w:space="0" w:color="auto"/>
        <w:bottom w:val="none" w:sz="0" w:space="0" w:color="auto"/>
        <w:right w:val="none" w:sz="0" w:space="0" w:color="auto"/>
      </w:divBdr>
    </w:div>
    <w:div w:id="858465101">
      <w:bodyDiv w:val="1"/>
      <w:marLeft w:val="0"/>
      <w:marRight w:val="0"/>
      <w:marTop w:val="0"/>
      <w:marBottom w:val="0"/>
      <w:divBdr>
        <w:top w:val="none" w:sz="0" w:space="0" w:color="auto"/>
        <w:left w:val="none" w:sz="0" w:space="0" w:color="auto"/>
        <w:bottom w:val="none" w:sz="0" w:space="0" w:color="auto"/>
        <w:right w:val="none" w:sz="0" w:space="0" w:color="auto"/>
      </w:divBdr>
    </w:div>
    <w:div w:id="878932846">
      <w:bodyDiv w:val="1"/>
      <w:marLeft w:val="0"/>
      <w:marRight w:val="0"/>
      <w:marTop w:val="0"/>
      <w:marBottom w:val="0"/>
      <w:divBdr>
        <w:top w:val="none" w:sz="0" w:space="0" w:color="auto"/>
        <w:left w:val="none" w:sz="0" w:space="0" w:color="auto"/>
        <w:bottom w:val="none" w:sz="0" w:space="0" w:color="auto"/>
        <w:right w:val="none" w:sz="0" w:space="0" w:color="auto"/>
      </w:divBdr>
      <w:divsChild>
        <w:div w:id="1019543947">
          <w:marLeft w:val="0"/>
          <w:marRight w:val="0"/>
          <w:marTop w:val="0"/>
          <w:marBottom w:val="0"/>
          <w:divBdr>
            <w:top w:val="none" w:sz="0" w:space="0" w:color="auto"/>
            <w:left w:val="none" w:sz="0" w:space="0" w:color="auto"/>
            <w:bottom w:val="none" w:sz="0" w:space="0" w:color="auto"/>
            <w:right w:val="none" w:sz="0" w:space="0" w:color="auto"/>
          </w:divBdr>
          <w:divsChild>
            <w:div w:id="1140347044">
              <w:marLeft w:val="0"/>
              <w:marRight w:val="0"/>
              <w:marTop w:val="0"/>
              <w:marBottom w:val="0"/>
              <w:divBdr>
                <w:top w:val="none" w:sz="0" w:space="0" w:color="auto"/>
                <w:left w:val="none" w:sz="0" w:space="0" w:color="auto"/>
                <w:bottom w:val="none" w:sz="0" w:space="0" w:color="auto"/>
                <w:right w:val="none" w:sz="0" w:space="0" w:color="auto"/>
              </w:divBdr>
              <w:divsChild>
                <w:div w:id="123990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17262">
      <w:bodyDiv w:val="1"/>
      <w:marLeft w:val="0"/>
      <w:marRight w:val="0"/>
      <w:marTop w:val="0"/>
      <w:marBottom w:val="0"/>
      <w:divBdr>
        <w:top w:val="none" w:sz="0" w:space="0" w:color="auto"/>
        <w:left w:val="none" w:sz="0" w:space="0" w:color="auto"/>
        <w:bottom w:val="none" w:sz="0" w:space="0" w:color="auto"/>
        <w:right w:val="none" w:sz="0" w:space="0" w:color="auto"/>
      </w:divBdr>
      <w:divsChild>
        <w:div w:id="2075081904">
          <w:marLeft w:val="0"/>
          <w:marRight w:val="0"/>
          <w:marTop w:val="0"/>
          <w:marBottom w:val="0"/>
          <w:divBdr>
            <w:top w:val="none" w:sz="0" w:space="0" w:color="auto"/>
            <w:left w:val="none" w:sz="0" w:space="0" w:color="auto"/>
            <w:bottom w:val="none" w:sz="0" w:space="0" w:color="auto"/>
            <w:right w:val="none" w:sz="0" w:space="0" w:color="auto"/>
          </w:divBdr>
          <w:divsChild>
            <w:div w:id="300502175">
              <w:marLeft w:val="0"/>
              <w:marRight w:val="0"/>
              <w:marTop w:val="0"/>
              <w:marBottom w:val="0"/>
              <w:divBdr>
                <w:top w:val="none" w:sz="0" w:space="0" w:color="auto"/>
                <w:left w:val="none" w:sz="0" w:space="0" w:color="auto"/>
                <w:bottom w:val="none" w:sz="0" w:space="0" w:color="auto"/>
                <w:right w:val="none" w:sz="0" w:space="0" w:color="auto"/>
              </w:divBdr>
              <w:divsChild>
                <w:div w:id="185402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65153">
      <w:bodyDiv w:val="1"/>
      <w:marLeft w:val="0"/>
      <w:marRight w:val="0"/>
      <w:marTop w:val="0"/>
      <w:marBottom w:val="0"/>
      <w:divBdr>
        <w:top w:val="none" w:sz="0" w:space="0" w:color="auto"/>
        <w:left w:val="none" w:sz="0" w:space="0" w:color="auto"/>
        <w:bottom w:val="none" w:sz="0" w:space="0" w:color="auto"/>
        <w:right w:val="none" w:sz="0" w:space="0" w:color="auto"/>
      </w:divBdr>
    </w:div>
    <w:div w:id="974332197">
      <w:bodyDiv w:val="1"/>
      <w:marLeft w:val="0"/>
      <w:marRight w:val="0"/>
      <w:marTop w:val="0"/>
      <w:marBottom w:val="0"/>
      <w:divBdr>
        <w:top w:val="none" w:sz="0" w:space="0" w:color="auto"/>
        <w:left w:val="none" w:sz="0" w:space="0" w:color="auto"/>
        <w:bottom w:val="none" w:sz="0" w:space="0" w:color="auto"/>
        <w:right w:val="none" w:sz="0" w:space="0" w:color="auto"/>
      </w:divBdr>
    </w:div>
    <w:div w:id="1044595397">
      <w:bodyDiv w:val="1"/>
      <w:marLeft w:val="0"/>
      <w:marRight w:val="0"/>
      <w:marTop w:val="0"/>
      <w:marBottom w:val="0"/>
      <w:divBdr>
        <w:top w:val="none" w:sz="0" w:space="0" w:color="auto"/>
        <w:left w:val="none" w:sz="0" w:space="0" w:color="auto"/>
        <w:bottom w:val="none" w:sz="0" w:space="0" w:color="auto"/>
        <w:right w:val="none" w:sz="0" w:space="0" w:color="auto"/>
      </w:divBdr>
    </w:div>
    <w:div w:id="1077483638">
      <w:bodyDiv w:val="1"/>
      <w:marLeft w:val="0"/>
      <w:marRight w:val="0"/>
      <w:marTop w:val="0"/>
      <w:marBottom w:val="0"/>
      <w:divBdr>
        <w:top w:val="none" w:sz="0" w:space="0" w:color="auto"/>
        <w:left w:val="none" w:sz="0" w:space="0" w:color="auto"/>
        <w:bottom w:val="none" w:sz="0" w:space="0" w:color="auto"/>
        <w:right w:val="none" w:sz="0" w:space="0" w:color="auto"/>
      </w:divBdr>
    </w:div>
    <w:div w:id="1155994605">
      <w:bodyDiv w:val="1"/>
      <w:marLeft w:val="0"/>
      <w:marRight w:val="0"/>
      <w:marTop w:val="0"/>
      <w:marBottom w:val="0"/>
      <w:divBdr>
        <w:top w:val="none" w:sz="0" w:space="0" w:color="auto"/>
        <w:left w:val="none" w:sz="0" w:space="0" w:color="auto"/>
        <w:bottom w:val="none" w:sz="0" w:space="0" w:color="auto"/>
        <w:right w:val="none" w:sz="0" w:space="0" w:color="auto"/>
      </w:divBdr>
    </w:div>
    <w:div w:id="1256279172">
      <w:bodyDiv w:val="1"/>
      <w:marLeft w:val="0"/>
      <w:marRight w:val="0"/>
      <w:marTop w:val="0"/>
      <w:marBottom w:val="0"/>
      <w:divBdr>
        <w:top w:val="none" w:sz="0" w:space="0" w:color="auto"/>
        <w:left w:val="none" w:sz="0" w:space="0" w:color="auto"/>
        <w:bottom w:val="none" w:sz="0" w:space="0" w:color="auto"/>
        <w:right w:val="none" w:sz="0" w:space="0" w:color="auto"/>
      </w:divBdr>
    </w:div>
    <w:div w:id="1272277701">
      <w:bodyDiv w:val="1"/>
      <w:marLeft w:val="0"/>
      <w:marRight w:val="0"/>
      <w:marTop w:val="0"/>
      <w:marBottom w:val="0"/>
      <w:divBdr>
        <w:top w:val="none" w:sz="0" w:space="0" w:color="auto"/>
        <w:left w:val="none" w:sz="0" w:space="0" w:color="auto"/>
        <w:bottom w:val="none" w:sz="0" w:space="0" w:color="auto"/>
        <w:right w:val="none" w:sz="0" w:space="0" w:color="auto"/>
      </w:divBdr>
    </w:div>
    <w:div w:id="1317105955">
      <w:bodyDiv w:val="1"/>
      <w:marLeft w:val="0"/>
      <w:marRight w:val="0"/>
      <w:marTop w:val="0"/>
      <w:marBottom w:val="0"/>
      <w:divBdr>
        <w:top w:val="none" w:sz="0" w:space="0" w:color="auto"/>
        <w:left w:val="none" w:sz="0" w:space="0" w:color="auto"/>
        <w:bottom w:val="none" w:sz="0" w:space="0" w:color="auto"/>
        <w:right w:val="none" w:sz="0" w:space="0" w:color="auto"/>
      </w:divBdr>
    </w:div>
    <w:div w:id="1345789689">
      <w:bodyDiv w:val="1"/>
      <w:marLeft w:val="0"/>
      <w:marRight w:val="0"/>
      <w:marTop w:val="0"/>
      <w:marBottom w:val="0"/>
      <w:divBdr>
        <w:top w:val="none" w:sz="0" w:space="0" w:color="auto"/>
        <w:left w:val="none" w:sz="0" w:space="0" w:color="auto"/>
        <w:bottom w:val="none" w:sz="0" w:space="0" w:color="auto"/>
        <w:right w:val="none" w:sz="0" w:space="0" w:color="auto"/>
      </w:divBdr>
    </w:div>
    <w:div w:id="1778670852">
      <w:bodyDiv w:val="1"/>
      <w:marLeft w:val="0"/>
      <w:marRight w:val="0"/>
      <w:marTop w:val="0"/>
      <w:marBottom w:val="0"/>
      <w:divBdr>
        <w:top w:val="none" w:sz="0" w:space="0" w:color="auto"/>
        <w:left w:val="none" w:sz="0" w:space="0" w:color="auto"/>
        <w:bottom w:val="none" w:sz="0" w:space="0" w:color="auto"/>
        <w:right w:val="none" w:sz="0" w:space="0" w:color="auto"/>
      </w:divBdr>
    </w:div>
    <w:div w:id="1814174640">
      <w:bodyDiv w:val="1"/>
      <w:marLeft w:val="0"/>
      <w:marRight w:val="0"/>
      <w:marTop w:val="0"/>
      <w:marBottom w:val="0"/>
      <w:divBdr>
        <w:top w:val="none" w:sz="0" w:space="0" w:color="auto"/>
        <w:left w:val="none" w:sz="0" w:space="0" w:color="auto"/>
        <w:bottom w:val="none" w:sz="0" w:space="0" w:color="auto"/>
        <w:right w:val="none" w:sz="0" w:space="0" w:color="auto"/>
      </w:divBdr>
    </w:div>
    <w:div w:id="1856308974">
      <w:bodyDiv w:val="1"/>
      <w:marLeft w:val="0"/>
      <w:marRight w:val="0"/>
      <w:marTop w:val="0"/>
      <w:marBottom w:val="0"/>
      <w:divBdr>
        <w:top w:val="none" w:sz="0" w:space="0" w:color="auto"/>
        <w:left w:val="none" w:sz="0" w:space="0" w:color="auto"/>
        <w:bottom w:val="none" w:sz="0" w:space="0" w:color="auto"/>
        <w:right w:val="none" w:sz="0" w:space="0" w:color="auto"/>
      </w:divBdr>
    </w:div>
    <w:div w:id="1908104505">
      <w:bodyDiv w:val="1"/>
      <w:marLeft w:val="0"/>
      <w:marRight w:val="0"/>
      <w:marTop w:val="0"/>
      <w:marBottom w:val="0"/>
      <w:divBdr>
        <w:top w:val="none" w:sz="0" w:space="0" w:color="auto"/>
        <w:left w:val="none" w:sz="0" w:space="0" w:color="auto"/>
        <w:bottom w:val="none" w:sz="0" w:space="0" w:color="auto"/>
        <w:right w:val="none" w:sz="0" w:space="0" w:color="auto"/>
      </w:divBdr>
    </w:div>
    <w:div w:id="1941599412">
      <w:bodyDiv w:val="1"/>
      <w:marLeft w:val="0"/>
      <w:marRight w:val="0"/>
      <w:marTop w:val="0"/>
      <w:marBottom w:val="0"/>
      <w:divBdr>
        <w:top w:val="none" w:sz="0" w:space="0" w:color="auto"/>
        <w:left w:val="none" w:sz="0" w:space="0" w:color="auto"/>
        <w:bottom w:val="none" w:sz="0" w:space="0" w:color="auto"/>
        <w:right w:val="none" w:sz="0" w:space="0" w:color="auto"/>
      </w:divBdr>
    </w:div>
    <w:div w:id="1944603126">
      <w:bodyDiv w:val="1"/>
      <w:marLeft w:val="0"/>
      <w:marRight w:val="0"/>
      <w:marTop w:val="0"/>
      <w:marBottom w:val="0"/>
      <w:divBdr>
        <w:top w:val="none" w:sz="0" w:space="0" w:color="auto"/>
        <w:left w:val="none" w:sz="0" w:space="0" w:color="auto"/>
        <w:bottom w:val="none" w:sz="0" w:space="0" w:color="auto"/>
        <w:right w:val="none" w:sz="0" w:space="0" w:color="auto"/>
      </w:divBdr>
    </w:div>
    <w:div w:id="1982998940">
      <w:bodyDiv w:val="1"/>
      <w:marLeft w:val="0"/>
      <w:marRight w:val="0"/>
      <w:marTop w:val="0"/>
      <w:marBottom w:val="0"/>
      <w:divBdr>
        <w:top w:val="none" w:sz="0" w:space="0" w:color="auto"/>
        <w:left w:val="none" w:sz="0" w:space="0" w:color="auto"/>
        <w:bottom w:val="none" w:sz="0" w:space="0" w:color="auto"/>
        <w:right w:val="none" w:sz="0" w:space="0" w:color="auto"/>
      </w:divBdr>
    </w:div>
    <w:div w:id="2014793497">
      <w:bodyDiv w:val="1"/>
      <w:marLeft w:val="0"/>
      <w:marRight w:val="0"/>
      <w:marTop w:val="0"/>
      <w:marBottom w:val="0"/>
      <w:divBdr>
        <w:top w:val="none" w:sz="0" w:space="0" w:color="auto"/>
        <w:left w:val="none" w:sz="0" w:space="0" w:color="auto"/>
        <w:bottom w:val="none" w:sz="0" w:space="0" w:color="auto"/>
        <w:right w:val="none" w:sz="0" w:space="0" w:color="auto"/>
      </w:divBdr>
    </w:div>
    <w:div w:id="2062438685">
      <w:bodyDiv w:val="1"/>
      <w:marLeft w:val="0"/>
      <w:marRight w:val="0"/>
      <w:marTop w:val="0"/>
      <w:marBottom w:val="0"/>
      <w:divBdr>
        <w:top w:val="none" w:sz="0" w:space="0" w:color="auto"/>
        <w:left w:val="none" w:sz="0" w:space="0" w:color="auto"/>
        <w:bottom w:val="none" w:sz="0" w:space="0" w:color="auto"/>
        <w:right w:val="none" w:sz="0" w:space="0" w:color="auto"/>
      </w:divBdr>
    </w:div>
    <w:div w:id="208595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hyen@tqu.edu.v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 Hoàng</dc:creator>
  <cp:keywords/>
  <dc:description/>
  <cp:lastModifiedBy>Đỗ Hải Yến</cp:lastModifiedBy>
  <cp:revision>2</cp:revision>
  <cp:lastPrinted>2023-02-09T05:11:00Z</cp:lastPrinted>
  <dcterms:created xsi:type="dcterms:W3CDTF">2025-10-19T10:08:00Z</dcterms:created>
  <dcterms:modified xsi:type="dcterms:W3CDTF">2025-10-19T10:08:00Z</dcterms:modified>
</cp:coreProperties>
</file>